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8B" w:rsidRDefault="0066458B" w:rsidP="0066458B">
      <w:pPr>
        <w:pBdr>
          <w:bottom w:val="single" w:sz="4" w:space="1" w:color="auto"/>
        </w:pBdr>
        <w:jc w:val="center"/>
        <w:rPr>
          <w:rFonts w:ascii="Cambria" w:hAnsi="Cambria"/>
          <w:sz w:val="32"/>
          <w:szCs w:val="32"/>
        </w:rPr>
      </w:pPr>
      <w:r>
        <w:rPr>
          <w:rFonts w:ascii="Cambria" w:hAnsi="Cambria"/>
          <w:i/>
          <w:sz w:val="32"/>
          <w:szCs w:val="32"/>
        </w:rPr>
        <w:t>Macbeth</w:t>
      </w:r>
      <w:r>
        <w:rPr>
          <w:rFonts w:ascii="Cambria" w:hAnsi="Cambria"/>
          <w:sz w:val="32"/>
          <w:szCs w:val="32"/>
        </w:rPr>
        <w:t xml:space="preserve"> Scene Presentation</w:t>
      </w:r>
    </w:p>
    <w:p w:rsidR="0066458B" w:rsidRPr="00765BE9" w:rsidRDefault="0066458B" w:rsidP="0066458B">
      <w:pPr>
        <w:pStyle w:val="NoSpacing"/>
        <w:rPr>
          <w:rFonts w:ascii="Cambria" w:hAnsi="Cambria"/>
          <w:b/>
          <w:lang w:val="en-US"/>
        </w:rPr>
      </w:pPr>
      <w:r w:rsidRPr="00765BE9">
        <w:rPr>
          <w:rFonts w:ascii="Cambria" w:hAnsi="Cambria"/>
          <w:b/>
          <w:lang w:val="en-US"/>
        </w:rPr>
        <w:t>Learning Goals:</w:t>
      </w:r>
    </w:p>
    <w:p w:rsidR="0066458B" w:rsidRPr="0066458B" w:rsidRDefault="0066458B" w:rsidP="0066458B">
      <w:pPr>
        <w:pStyle w:val="NoSpacing"/>
        <w:numPr>
          <w:ilvl w:val="0"/>
          <w:numId w:val="2"/>
        </w:numPr>
        <w:rPr>
          <w:i/>
          <w:lang w:val="en-US"/>
        </w:rPr>
      </w:pPr>
      <w:r w:rsidRPr="0066458B">
        <w:rPr>
          <w:i/>
          <w:lang w:val="en-US"/>
        </w:rPr>
        <w:t xml:space="preserve">I can analyze a text closely so that I can gain a deeper understanding of </w:t>
      </w:r>
      <w:r w:rsidR="00EA3CE0">
        <w:rPr>
          <w:i/>
          <w:lang w:val="en-US"/>
        </w:rPr>
        <w:t xml:space="preserve">ideas and </w:t>
      </w:r>
      <w:r w:rsidRPr="0066458B">
        <w:rPr>
          <w:i/>
          <w:lang w:val="en-US"/>
        </w:rPr>
        <w:t>theme.</w:t>
      </w:r>
    </w:p>
    <w:p w:rsidR="0066458B" w:rsidRPr="0066458B" w:rsidRDefault="0066458B" w:rsidP="0066458B">
      <w:pPr>
        <w:pStyle w:val="NoSpacing"/>
        <w:numPr>
          <w:ilvl w:val="0"/>
          <w:numId w:val="2"/>
        </w:numPr>
        <w:rPr>
          <w:i/>
          <w:lang w:val="en-US"/>
        </w:rPr>
      </w:pPr>
      <w:r w:rsidRPr="0066458B">
        <w:rPr>
          <w:i/>
          <w:lang w:val="en-US"/>
        </w:rPr>
        <w:t>I can demonstrate how the way in which a scene is acted/directed/presented affects understanding so that I can clearly convey my interpretation of the scene.</w:t>
      </w:r>
    </w:p>
    <w:p w:rsidR="0066458B" w:rsidRPr="0098289F" w:rsidRDefault="0066458B" w:rsidP="0066458B">
      <w:pPr>
        <w:pStyle w:val="NoSpacing"/>
        <w:numPr>
          <w:ilvl w:val="0"/>
          <w:numId w:val="2"/>
        </w:numPr>
        <w:rPr>
          <w:i/>
          <w:lang w:val="en-US"/>
        </w:rPr>
      </w:pPr>
      <w:r w:rsidRPr="0066458B">
        <w:rPr>
          <w:i/>
          <w:lang w:val="en-US"/>
        </w:rPr>
        <w:t>I can create an effective presentation so that my ideas are clearly conveyed to my audience.</w:t>
      </w:r>
    </w:p>
    <w:p w:rsidR="0098289F" w:rsidRDefault="0098289F" w:rsidP="0066458B">
      <w:pPr>
        <w:pStyle w:val="NoSpacing"/>
        <w:rPr>
          <w:rFonts w:ascii="Cambria" w:hAnsi="Cambria"/>
          <w:b/>
        </w:rPr>
      </w:pPr>
    </w:p>
    <w:p w:rsidR="00833648" w:rsidRPr="00765BE9" w:rsidRDefault="0066458B" w:rsidP="0066458B">
      <w:pPr>
        <w:pStyle w:val="NoSpacing"/>
        <w:rPr>
          <w:rFonts w:ascii="Cambria" w:hAnsi="Cambria"/>
          <w:b/>
        </w:rPr>
      </w:pPr>
      <w:r w:rsidRPr="00765BE9">
        <w:rPr>
          <w:rFonts w:ascii="Cambria" w:hAnsi="Cambria"/>
          <w:b/>
        </w:rPr>
        <w:t>For this presentation, you have 2 choices</w:t>
      </w:r>
      <w:r w:rsidR="00765BE9">
        <w:rPr>
          <w:rFonts w:ascii="Cambria" w:hAnsi="Cambria"/>
          <w:b/>
        </w:rPr>
        <w:t>:</w:t>
      </w:r>
    </w:p>
    <w:p w:rsidR="003A783D" w:rsidRDefault="003A783D" w:rsidP="0066458B">
      <w:pPr>
        <w:pStyle w:val="NoSpacing"/>
      </w:pPr>
    </w:p>
    <w:p w:rsidR="003A783D" w:rsidRPr="0098289F" w:rsidRDefault="003A783D" w:rsidP="0066458B">
      <w:pPr>
        <w:pStyle w:val="NoSpacing"/>
      </w:pPr>
      <w:r w:rsidRPr="00765BE9">
        <w:rPr>
          <w:rFonts w:ascii="Cambria" w:hAnsi="Cambria"/>
          <w:b/>
        </w:rPr>
        <w:t>Components – Option A</w:t>
      </w:r>
      <w:r w:rsidR="0098289F">
        <w:t xml:space="preserve">: </w:t>
      </w:r>
      <w:r w:rsidR="0098289F">
        <w:t>Group presentation where you act out a scene from the play, demonstrating your interpretation of a scene</w:t>
      </w:r>
    </w:p>
    <w:p w:rsidR="003A783D" w:rsidRDefault="003A783D" w:rsidP="003A783D">
      <w:pPr>
        <w:pStyle w:val="NoSpacing"/>
        <w:numPr>
          <w:ilvl w:val="0"/>
          <w:numId w:val="4"/>
        </w:numPr>
      </w:pPr>
      <w:r w:rsidRPr="0098289F">
        <w:rPr>
          <w:b/>
        </w:rPr>
        <w:t>Choose one of the scenes to re-enact</w:t>
      </w:r>
      <w:r>
        <w:t xml:space="preserve"> </w:t>
      </w:r>
      <w:r w:rsidR="00062BEC">
        <w:t>(about 70 lines)</w:t>
      </w:r>
      <w:r>
        <w:t>– have it approved</w:t>
      </w:r>
    </w:p>
    <w:p w:rsidR="003A783D" w:rsidRDefault="003A783D" w:rsidP="003A783D">
      <w:pPr>
        <w:pStyle w:val="NoSpacing"/>
        <w:numPr>
          <w:ilvl w:val="0"/>
          <w:numId w:val="4"/>
        </w:numPr>
      </w:pPr>
      <w:r w:rsidRPr="0098289F">
        <w:rPr>
          <w:b/>
        </w:rPr>
        <w:t xml:space="preserve">Choose a very deliberate, obvious interpretation of this scene and try to portray this </w:t>
      </w:r>
      <w:r w:rsidR="00062BEC" w:rsidRPr="0098289F">
        <w:rPr>
          <w:b/>
        </w:rPr>
        <w:t>through acting</w:t>
      </w:r>
      <w:r w:rsidR="00062BEC">
        <w:t xml:space="preserve"> </w:t>
      </w:r>
      <w:r>
        <w:t>(For example: remember the Act 1, scene 3 interpretations of Macbeth and Banquo’s reactions to the witches—they were either confident, scared and nervous, or confident at the beginning and became very scared an nervous once they heard the prophecies)</w:t>
      </w:r>
    </w:p>
    <w:p w:rsidR="003A783D" w:rsidRPr="0098289F" w:rsidRDefault="003A783D" w:rsidP="003A783D">
      <w:pPr>
        <w:pStyle w:val="NoSpacing"/>
        <w:numPr>
          <w:ilvl w:val="1"/>
          <w:numId w:val="4"/>
        </w:numPr>
        <w:rPr>
          <w:b/>
        </w:rPr>
      </w:pPr>
      <w:r w:rsidRPr="0098289F">
        <w:rPr>
          <w:b/>
        </w:rPr>
        <w:t>To do this, consider:</w:t>
      </w:r>
    </w:p>
    <w:p w:rsidR="003A783D" w:rsidRDefault="003A783D" w:rsidP="003A783D">
      <w:pPr>
        <w:pStyle w:val="NoSpacing"/>
        <w:numPr>
          <w:ilvl w:val="2"/>
          <w:numId w:val="4"/>
        </w:numPr>
      </w:pPr>
      <w:r>
        <w:t>What is happening in the scene and how EACH character is acting (are they suspicious, nervous, determined, angry…)</w:t>
      </w:r>
    </w:p>
    <w:p w:rsidR="003A783D" w:rsidRDefault="003A783D" w:rsidP="003A783D">
      <w:pPr>
        <w:pStyle w:val="NoSpacing"/>
        <w:numPr>
          <w:ilvl w:val="2"/>
          <w:numId w:val="4"/>
        </w:numPr>
      </w:pPr>
      <w:r>
        <w:t>How EACH character is responding to what the person speaking is saying</w:t>
      </w:r>
    </w:p>
    <w:p w:rsidR="003A783D" w:rsidRDefault="003A783D" w:rsidP="003A783D">
      <w:pPr>
        <w:pStyle w:val="NoSpacing"/>
        <w:numPr>
          <w:ilvl w:val="2"/>
          <w:numId w:val="4"/>
        </w:numPr>
      </w:pPr>
      <w:r>
        <w:t>How you will bring out the bigger themes/ideas in the play (fair is foul, light and dark, honour and loyalty, conscience and guilt, natural vs. unnatural)</w:t>
      </w:r>
    </w:p>
    <w:p w:rsidR="00062BEC" w:rsidRDefault="00062BEC" w:rsidP="00062BEC">
      <w:pPr>
        <w:pStyle w:val="NoSpacing"/>
        <w:numPr>
          <w:ilvl w:val="3"/>
          <w:numId w:val="4"/>
        </w:numPr>
      </w:pPr>
      <w:r>
        <w:t>Set, emphasize lines, staging, through atmosphere…</w:t>
      </w:r>
    </w:p>
    <w:p w:rsidR="003A783D" w:rsidRDefault="003A783D" w:rsidP="003A783D">
      <w:pPr>
        <w:pStyle w:val="NoSpacing"/>
        <w:numPr>
          <w:ilvl w:val="2"/>
          <w:numId w:val="4"/>
        </w:numPr>
      </w:pPr>
      <w:r>
        <w:t>What is the atmosphere and how will you create it?</w:t>
      </w:r>
    </w:p>
    <w:p w:rsidR="003A783D" w:rsidRDefault="003A783D" w:rsidP="003A783D">
      <w:pPr>
        <w:pStyle w:val="NoSpacing"/>
        <w:numPr>
          <w:ilvl w:val="3"/>
          <w:numId w:val="4"/>
        </w:numPr>
      </w:pPr>
      <w:r>
        <w:t>Costumes, props, lighting (where appropriate)</w:t>
      </w:r>
    </w:p>
    <w:p w:rsidR="003A783D" w:rsidRDefault="003A783D" w:rsidP="003A783D">
      <w:pPr>
        <w:pStyle w:val="NoSpacing"/>
        <w:numPr>
          <w:ilvl w:val="3"/>
          <w:numId w:val="4"/>
        </w:numPr>
      </w:pPr>
      <w:r>
        <w:t>Backdrop (we have a projector)</w:t>
      </w:r>
    </w:p>
    <w:p w:rsidR="003A783D" w:rsidRDefault="003A783D" w:rsidP="003A783D">
      <w:pPr>
        <w:pStyle w:val="NoSpacing"/>
        <w:numPr>
          <w:ilvl w:val="3"/>
          <w:numId w:val="4"/>
        </w:numPr>
      </w:pPr>
      <w:r>
        <w:t>Music to set atmosphere (only at beginning and end)</w:t>
      </w:r>
    </w:p>
    <w:p w:rsidR="00062BEC" w:rsidRDefault="003A783D" w:rsidP="00062BEC">
      <w:pPr>
        <w:pStyle w:val="NoSpacing"/>
        <w:numPr>
          <w:ilvl w:val="3"/>
          <w:numId w:val="4"/>
        </w:numPr>
      </w:pPr>
      <w:r>
        <w:t>Appropriate sound effects</w:t>
      </w:r>
    </w:p>
    <w:p w:rsidR="00062BEC" w:rsidRDefault="00062BEC" w:rsidP="00062BEC">
      <w:pPr>
        <w:pStyle w:val="NoSpacing"/>
        <w:numPr>
          <w:ilvl w:val="0"/>
          <w:numId w:val="4"/>
        </w:numPr>
      </w:pPr>
      <w:r w:rsidRPr="0098289F">
        <w:rPr>
          <w:b/>
        </w:rPr>
        <w:t>Perform your production</w:t>
      </w:r>
      <w:r>
        <w:t xml:space="preserve"> for the class in an 8-10 minute presentation using original lines from the play</w:t>
      </w:r>
    </w:p>
    <w:p w:rsidR="0098289F" w:rsidRPr="0098289F" w:rsidRDefault="0098289F" w:rsidP="0098289F">
      <w:pPr>
        <w:pStyle w:val="NoSpacing"/>
        <w:numPr>
          <w:ilvl w:val="0"/>
          <w:numId w:val="4"/>
        </w:numPr>
        <w:rPr>
          <w:b/>
        </w:rPr>
      </w:pPr>
      <w:r w:rsidRPr="0098289F">
        <w:rPr>
          <w:b/>
        </w:rPr>
        <w:t>Submit a paragraph explaining what you were trying to convey</w:t>
      </w:r>
    </w:p>
    <w:p w:rsidR="00062BEC" w:rsidRDefault="00062BEC" w:rsidP="00062BEC">
      <w:pPr>
        <w:pStyle w:val="NoSpacing"/>
        <w:ind w:left="360"/>
      </w:pPr>
    </w:p>
    <w:p w:rsidR="003A783D" w:rsidRPr="0098289F" w:rsidRDefault="003A783D" w:rsidP="003A783D">
      <w:pPr>
        <w:pStyle w:val="NoSpacing"/>
      </w:pPr>
      <w:r w:rsidRPr="00765BE9">
        <w:rPr>
          <w:rFonts w:ascii="Cambria" w:hAnsi="Cambria"/>
          <w:b/>
        </w:rPr>
        <w:t>Components – Option B</w:t>
      </w:r>
      <w:r w:rsidR="0098289F">
        <w:rPr>
          <w:rFonts w:ascii="Cambria" w:hAnsi="Cambria"/>
          <w:b/>
        </w:rPr>
        <w:t xml:space="preserve">: </w:t>
      </w:r>
      <w:r w:rsidR="0098289F">
        <w:t xml:space="preserve">Individual presentation where you pitch an idea, explaining your interpretation of a scene </w:t>
      </w:r>
    </w:p>
    <w:p w:rsidR="003A783D" w:rsidRDefault="003A783D" w:rsidP="003A783D">
      <w:pPr>
        <w:pStyle w:val="NoSpacing"/>
        <w:numPr>
          <w:ilvl w:val="0"/>
          <w:numId w:val="5"/>
        </w:numPr>
      </w:pPr>
      <w:r w:rsidRPr="0098289F">
        <w:rPr>
          <w:b/>
        </w:rPr>
        <w:t xml:space="preserve">Choose </w:t>
      </w:r>
      <w:r w:rsidR="00062BEC" w:rsidRPr="0098289F">
        <w:rPr>
          <w:b/>
        </w:rPr>
        <w:t>one of the scenes to focus on</w:t>
      </w:r>
      <w:r w:rsidR="00062BEC">
        <w:t xml:space="preserve"> (about 70 lines)</w:t>
      </w:r>
      <w:r>
        <w:t xml:space="preserve"> – have it approved </w:t>
      </w:r>
    </w:p>
    <w:p w:rsidR="00062BEC" w:rsidRDefault="00062BEC" w:rsidP="003A783D">
      <w:pPr>
        <w:pStyle w:val="NoSpacing"/>
        <w:numPr>
          <w:ilvl w:val="0"/>
          <w:numId w:val="5"/>
        </w:numPr>
      </w:pPr>
      <w:r w:rsidRPr="0098289F">
        <w:rPr>
          <w:b/>
        </w:rPr>
        <w:t xml:space="preserve">Choose a very deliberate, obvious interpretation of this scene and explain how you would have a group of actors portray it </w:t>
      </w:r>
      <w:r>
        <w:t>(For example: remember the Act 1, scene 3 interpretations of Macbeth and Banquo’s reactions to the witches—they were either confident, scared and nervous, or confident at the beginning and became very scared an nervous once they heard the prophecies)</w:t>
      </w:r>
    </w:p>
    <w:p w:rsidR="00062BEC" w:rsidRPr="0098289F" w:rsidRDefault="00062BEC" w:rsidP="00062BEC">
      <w:pPr>
        <w:pStyle w:val="NoSpacing"/>
        <w:numPr>
          <w:ilvl w:val="1"/>
          <w:numId w:val="5"/>
        </w:numPr>
        <w:rPr>
          <w:b/>
        </w:rPr>
      </w:pPr>
      <w:r w:rsidRPr="0098289F">
        <w:rPr>
          <w:b/>
        </w:rPr>
        <w:t>To do this, consider:</w:t>
      </w:r>
    </w:p>
    <w:p w:rsidR="00062BEC" w:rsidRDefault="00062BEC" w:rsidP="00062BEC">
      <w:pPr>
        <w:pStyle w:val="NoSpacing"/>
        <w:numPr>
          <w:ilvl w:val="2"/>
          <w:numId w:val="5"/>
        </w:numPr>
      </w:pPr>
      <w:r>
        <w:t>What is happening in the scene and how EACH character is acting (are they suspicious, nervous, determined, angry…)</w:t>
      </w:r>
    </w:p>
    <w:p w:rsidR="00062BEC" w:rsidRDefault="00062BEC" w:rsidP="00062BEC">
      <w:pPr>
        <w:pStyle w:val="NoSpacing"/>
        <w:numPr>
          <w:ilvl w:val="2"/>
          <w:numId w:val="5"/>
        </w:numPr>
      </w:pPr>
      <w:r>
        <w:t>How EACH character is responding to what the person speaking is saying</w:t>
      </w:r>
    </w:p>
    <w:p w:rsidR="00765BE9" w:rsidRDefault="00765BE9" w:rsidP="00765BE9">
      <w:pPr>
        <w:pStyle w:val="NoSpacing"/>
        <w:numPr>
          <w:ilvl w:val="3"/>
          <w:numId w:val="5"/>
        </w:numPr>
      </w:pPr>
      <w:r>
        <w:t>Examine key passages from the scene (and quote them)</w:t>
      </w:r>
    </w:p>
    <w:p w:rsidR="00062BEC" w:rsidRDefault="00062BEC" w:rsidP="00062BEC">
      <w:pPr>
        <w:pStyle w:val="NoSpacing"/>
        <w:numPr>
          <w:ilvl w:val="2"/>
          <w:numId w:val="5"/>
        </w:numPr>
      </w:pPr>
      <w:r>
        <w:t>How you will bring out the bigger themes/ideas in the play (fair is foul, light and dark, honour and loyalty, conscience and guilt, natural vs. unnatural)</w:t>
      </w:r>
    </w:p>
    <w:p w:rsidR="00062BEC" w:rsidRDefault="00062BEC" w:rsidP="00062BEC">
      <w:pPr>
        <w:pStyle w:val="NoSpacing"/>
        <w:numPr>
          <w:ilvl w:val="3"/>
          <w:numId w:val="5"/>
        </w:numPr>
      </w:pPr>
      <w:r>
        <w:t>Staging, lines you want emphasized</w:t>
      </w:r>
      <w:r w:rsidR="00765BE9">
        <w:t>, set, atmosphere…</w:t>
      </w:r>
    </w:p>
    <w:p w:rsidR="00062BEC" w:rsidRDefault="00062BEC" w:rsidP="00062BEC">
      <w:pPr>
        <w:pStyle w:val="NoSpacing"/>
        <w:numPr>
          <w:ilvl w:val="2"/>
          <w:numId w:val="5"/>
        </w:numPr>
      </w:pPr>
      <w:r>
        <w:t>What is the atmosphere and how will you create it?</w:t>
      </w:r>
    </w:p>
    <w:p w:rsidR="00062BEC" w:rsidRDefault="00062BEC" w:rsidP="00062BEC">
      <w:pPr>
        <w:pStyle w:val="NoSpacing"/>
        <w:numPr>
          <w:ilvl w:val="3"/>
          <w:numId w:val="5"/>
        </w:numPr>
      </w:pPr>
      <w:r>
        <w:t>Costumes, props, lighting (where appropriate)</w:t>
      </w:r>
    </w:p>
    <w:p w:rsidR="00062BEC" w:rsidRDefault="00062BEC" w:rsidP="00062BEC">
      <w:pPr>
        <w:pStyle w:val="NoSpacing"/>
        <w:numPr>
          <w:ilvl w:val="3"/>
          <w:numId w:val="5"/>
        </w:numPr>
      </w:pPr>
      <w:r>
        <w:t xml:space="preserve">Set </w:t>
      </w:r>
    </w:p>
    <w:p w:rsidR="00062BEC" w:rsidRDefault="00062BEC" w:rsidP="00062BEC">
      <w:pPr>
        <w:pStyle w:val="NoSpacing"/>
        <w:numPr>
          <w:ilvl w:val="3"/>
          <w:numId w:val="5"/>
        </w:numPr>
      </w:pPr>
      <w:r>
        <w:t xml:space="preserve">Music to set atmosphere </w:t>
      </w:r>
    </w:p>
    <w:p w:rsidR="00062BEC" w:rsidRDefault="00062BEC" w:rsidP="00062BEC">
      <w:pPr>
        <w:pStyle w:val="NoSpacing"/>
        <w:numPr>
          <w:ilvl w:val="3"/>
          <w:numId w:val="5"/>
        </w:numPr>
      </w:pPr>
      <w:r>
        <w:t>Appropriate sound effects</w:t>
      </w:r>
    </w:p>
    <w:p w:rsidR="00765BE9" w:rsidRDefault="00062BEC" w:rsidP="00062BEC">
      <w:pPr>
        <w:pStyle w:val="NoSpacing"/>
        <w:numPr>
          <w:ilvl w:val="0"/>
          <w:numId w:val="5"/>
        </w:numPr>
      </w:pPr>
      <w:r w:rsidRPr="0098289F">
        <w:rPr>
          <w:b/>
        </w:rPr>
        <w:t>Pitch your idea to the class</w:t>
      </w:r>
      <w:r>
        <w:t xml:space="preserve"> in a 4-5 minute presentation</w:t>
      </w:r>
    </w:p>
    <w:p w:rsidR="00062BEC" w:rsidRPr="00765BE9" w:rsidRDefault="0058103E" w:rsidP="00765BE9">
      <w:pPr>
        <w:pStyle w:val="NoSpacing"/>
        <w:rPr>
          <w:rFonts w:ascii="Cambria" w:hAnsi="Cambria"/>
          <w:b/>
        </w:rPr>
      </w:pPr>
      <w:r>
        <w:rPr>
          <w:rFonts w:ascii="Cambria" w:hAnsi="Cambria"/>
          <w:b/>
        </w:rPr>
        <w:lastRenderedPageBreak/>
        <w:t>Success Criteria – my presentation does the following:</w:t>
      </w:r>
    </w:p>
    <w:p w:rsidR="00062BEC" w:rsidRDefault="00062BEC" w:rsidP="00062BEC">
      <w:pPr>
        <w:pStyle w:val="NoSpacing"/>
        <w:numPr>
          <w:ilvl w:val="0"/>
          <w:numId w:val="7"/>
        </w:numPr>
      </w:pPr>
      <w:r>
        <w:t>Demonstrates thorough understanding of the scene</w:t>
      </w:r>
    </w:p>
    <w:p w:rsidR="00062BEC" w:rsidRDefault="0058103E" w:rsidP="00062BEC">
      <w:pPr>
        <w:pStyle w:val="NoSpacing"/>
        <w:numPr>
          <w:ilvl w:val="1"/>
          <w:numId w:val="7"/>
        </w:numPr>
      </w:pPr>
      <w:r>
        <w:t>Includes a v</w:t>
      </w:r>
      <w:r w:rsidR="00062BEC">
        <w:t xml:space="preserve">isual representation of what it will look like on stage </w:t>
      </w:r>
      <w:r w:rsidR="00765BE9">
        <w:t>included</w:t>
      </w:r>
    </w:p>
    <w:p w:rsidR="00765BE9" w:rsidRDefault="00062BEC" w:rsidP="00765BE9">
      <w:pPr>
        <w:pStyle w:val="NoSpacing"/>
        <w:numPr>
          <w:ilvl w:val="1"/>
          <w:numId w:val="7"/>
        </w:numPr>
      </w:pPr>
      <w:r>
        <w:t xml:space="preserve">1-2 themes </w:t>
      </w:r>
      <w:r w:rsidR="0058103E">
        <w:t xml:space="preserve">are </w:t>
      </w:r>
      <w:r>
        <w:t xml:space="preserve">represented through </w:t>
      </w:r>
      <w:r w:rsidR="00CF0525">
        <w:t>emphasized lines/</w:t>
      </w:r>
      <w:r>
        <w:t>staging/costume/set/backdrop/lighting/sound</w:t>
      </w:r>
    </w:p>
    <w:p w:rsidR="00062BEC" w:rsidRDefault="00062BEC" w:rsidP="00062BEC">
      <w:pPr>
        <w:pStyle w:val="NoSpacing"/>
        <w:numPr>
          <w:ilvl w:val="0"/>
          <w:numId w:val="7"/>
        </w:numPr>
      </w:pPr>
      <w:r>
        <w:t>Demonstrates a thorough understanding of character</w:t>
      </w:r>
    </w:p>
    <w:p w:rsidR="00062BEC" w:rsidRDefault="00062BEC" w:rsidP="00062BEC">
      <w:pPr>
        <w:pStyle w:val="NoSpacing"/>
        <w:numPr>
          <w:ilvl w:val="1"/>
          <w:numId w:val="7"/>
        </w:numPr>
      </w:pPr>
      <w:r>
        <w:t xml:space="preserve">Key lines </w:t>
      </w:r>
      <w:r w:rsidR="0058103E">
        <w:t xml:space="preserve">are </w:t>
      </w:r>
      <w:r>
        <w:t xml:space="preserve">emphasized </w:t>
      </w:r>
    </w:p>
    <w:p w:rsidR="00062BEC" w:rsidRDefault="00062BEC" w:rsidP="00062BEC">
      <w:pPr>
        <w:pStyle w:val="NoSpacing"/>
        <w:numPr>
          <w:ilvl w:val="1"/>
          <w:numId w:val="7"/>
        </w:numPr>
      </w:pPr>
      <w:r>
        <w:t>Reactions to other characters and delivery of lines indicate an interpretation of the character</w:t>
      </w:r>
    </w:p>
    <w:p w:rsidR="00765BE9" w:rsidRDefault="00765BE9" w:rsidP="00765BE9">
      <w:pPr>
        <w:pStyle w:val="NoSpacing"/>
        <w:numPr>
          <w:ilvl w:val="0"/>
          <w:numId w:val="7"/>
        </w:numPr>
      </w:pPr>
      <w:r>
        <w:t>A</w:t>
      </w:r>
      <w:r w:rsidR="0058103E">
        <w:t>pplies</w:t>
      </w:r>
      <w:r>
        <w:t xml:space="preserve"> interpretation of scene effectively to presentation</w:t>
      </w:r>
    </w:p>
    <w:p w:rsidR="00765BE9" w:rsidRDefault="00765BE9" w:rsidP="00765BE9">
      <w:pPr>
        <w:pStyle w:val="NoSpacing"/>
        <w:numPr>
          <w:ilvl w:val="1"/>
          <w:numId w:val="7"/>
        </w:numPr>
      </w:pPr>
      <w:r>
        <w:t>Include</w:t>
      </w:r>
      <w:r w:rsidR="0058103E">
        <w:t>s</w:t>
      </w:r>
      <w:r>
        <w:t xml:space="preserve"> costume, set, backdrop, props, lighting (these are required)</w:t>
      </w:r>
    </w:p>
    <w:p w:rsidR="00765BE9" w:rsidRDefault="00765BE9" w:rsidP="00765BE9">
      <w:pPr>
        <w:pStyle w:val="NoSpacing"/>
        <w:numPr>
          <w:ilvl w:val="1"/>
          <w:numId w:val="7"/>
        </w:numPr>
      </w:pPr>
      <w:r>
        <w:t xml:space="preserve">(Consider including makeup, music, sound effects) </w:t>
      </w:r>
    </w:p>
    <w:p w:rsidR="00062BEC" w:rsidRDefault="00062BEC" w:rsidP="00062BEC">
      <w:pPr>
        <w:pStyle w:val="NoSpacing"/>
        <w:numPr>
          <w:ilvl w:val="0"/>
          <w:numId w:val="7"/>
        </w:numPr>
      </w:pPr>
      <w:r>
        <w:t xml:space="preserve">Information </w:t>
      </w:r>
      <w:r w:rsidR="0058103E">
        <w:t xml:space="preserve">is </w:t>
      </w:r>
      <w:r>
        <w:t>effectively delivered in the presentation</w:t>
      </w:r>
    </w:p>
    <w:p w:rsidR="00062BEC" w:rsidRDefault="00062BEC" w:rsidP="00062BEC">
      <w:pPr>
        <w:pStyle w:val="NoSpacing"/>
        <w:numPr>
          <w:ilvl w:val="1"/>
          <w:numId w:val="7"/>
        </w:numPr>
      </w:pPr>
      <w:r>
        <w:t>Eye contact (where necessary)</w:t>
      </w:r>
    </w:p>
    <w:p w:rsidR="00062BEC" w:rsidRDefault="00765BE9" w:rsidP="00062BEC">
      <w:pPr>
        <w:pStyle w:val="NoSpacing"/>
        <w:numPr>
          <w:ilvl w:val="1"/>
          <w:numId w:val="7"/>
        </w:numPr>
      </w:pPr>
      <w:r>
        <w:t>Appropriate volume and clarity through enunciation</w:t>
      </w:r>
    </w:p>
    <w:p w:rsidR="00765BE9" w:rsidRDefault="00765BE9" w:rsidP="00062BEC">
      <w:pPr>
        <w:pStyle w:val="NoSpacing"/>
        <w:numPr>
          <w:ilvl w:val="1"/>
          <w:numId w:val="7"/>
        </w:numPr>
      </w:pPr>
      <w:r>
        <w:t>Natural pace</w:t>
      </w:r>
    </w:p>
    <w:p w:rsidR="00765BE9" w:rsidRDefault="00765BE9" w:rsidP="00062BEC">
      <w:pPr>
        <w:pStyle w:val="NoSpacing"/>
        <w:numPr>
          <w:ilvl w:val="1"/>
          <w:numId w:val="7"/>
        </w:numPr>
      </w:pPr>
      <w:r>
        <w:t>Effective body language that exudes confidence and comfort</w:t>
      </w:r>
    </w:p>
    <w:p w:rsidR="00765BE9" w:rsidRDefault="00765BE9" w:rsidP="00062BEC">
      <w:pPr>
        <w:pStyle w:val="NoSpacing"/>
        <w:numPr>
          <w:ilvl w:val="1"/>
          <w:numId w:val="7"/>
        </w:numPr>
      </w:pPr>
      <w:r>
        <w:t>Presentation is organized and flows smoothly</w:t>
      </w:r>
    </w:p>
    <w:p w:rsidR="00765BE9" w:rsidRDefault="00765BE9" w:rsidP="00062BEC">
      <w:pPr>
        <w:pStyle w:val="NoSpacing"/>
        <w:numPr>
          <w:ilvl w:val="1"/>
          <w:numId w:val="7"/>
        </w:numPr>
      </w:pPr>
      <w:r>
        <w:t>Effective visual aids included</w:t>
      </w:r>
    </w:p>
    <w:p w:rsidR="00062BEC" w:rsidRDefault="00062BEC" w:rsidP="00062BEC">
      <w:pPr>
        <w:pStyle w:val="NoSpacing"/>
      </w:pPr>
    </w:p>
    <w:p w:rsidR="00CF0525" w:rsidRDefault="00A1288A" w:rsidP="00062BEC">
      <w:pPr>
        <w:pStyle w:val="NoSpacing"/>
      </w:pPr>
      <w:r>
        <w:t>Rough plan</w:t>
      </w:r>
    </w:p>
    <w:tbl>
      <w:tblPr>
        <w:tblStyle w:val="TableGrid"/>
        <w:tblW w:w="0" w:type="auto"/>
        <w:tblLook w:val="04A0" w:firstRow="1" w:lastRow="0" w:firstColumn="1" w:lastColumn="0" w:noHBand="0" w:noVBand="1"/>
      </w:tblPr>
      <w:tblGrid>
        <w:gridCol w:w="3509"/>
        <w:gridCol w:w="3509"/>
        <w:gridCol w:w="3510"/>
      </w:tblGrid>
      <w:tr w:rsidR="00A1288A" w:rsidTr="00A1288A">
        <w:tc>
          <w:tcPr>
            <w:tcW w:w="3509" w:type="dxa"/>
          </w:tcPr>
          <w:p w:rsidR="00A1288A" w:rsidRDefault="00A1288A" w:rsidP="00062BEC">
            <w:pPr>
              <w:pStyle w:val="NoSpacing"/>
            </w:pPr>
            <w:r>
              <w:t>Scene:</w:t>
            </w:r>
          </w:p>
          <w:p w:rsidR="00EE153F" w:rsidRDefault="00EE153F" w:rsidP="00062BEC">
            <w:pPr>
              <w:pStyle w:val="NoSpacing"/>
            </w:pPr>
          </w:p>
          <w:p w:rsidR="00EE153F" w:rsidRDefault="00EE153F" w:rsidP="00062BEC">
            <w:pPr>
              <w:pStyle w:val="NoSpacing"/>
            </w:pPr>
          </w:p>
        </w:tc>
        <w:tc>
          <w:tcPr>
            <w:tcW w:w="3509" w:type="dxa"/>
          </w:tcPr>
          <w:p w:rsidR="00A1288A" w:rsidRDefault="00A1288A" w:rsidP="00062BEC">
            <w:pPr>
              <w:pStyle w:val="NoSpacing"/>
            </w:pPr>
            <w:r>
              <w:t>Characters:</w:t>
            </w:r>
          </w:p>
        </w:tc>
        <w:tc>
          <w:tcPr>
            <w:tcW w:w="3510" w:type="dxa"/>
          </w:tcPr>
          <w:p w:rsidR="00A1288A" w:rsidRDefault="00A1288A" w:rsidP="00062BEC">
            <w:pPr>
              <w:pStyle w:val="NoSpacing"/>
            </w:pPr>
            <w:r>
              <w:t>Themes:</w:t>
            </w:r>
          </w:p>
        </w:tc>
      </w:tr>
      <w:tr w:rsidR="00A1288A" w:rsidTr="00A1288A">
        <w:tc>
          <w:tcPr>
            <w:tcW w:w="3509" w:type="dxa"/>
          </w:tcPr>
          <w:p w:rsidR="00A1288A" w:rsidRDefault="00EE153F" w:rsidP="00062BEC">
            <w:pPr>
              <w:pStyle w:val="NoSpacing"/>
            </w:pPr>
            <w:r>
              <w:t>Set/backdrop:</w:t>
            </w: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tc>
        <w:tc>
          <w:tcPr>
            <w:tcW w:w="3509" w:type="dxa"/>
          </w:tcPr>
          <w:p w:rsidR="00A1288A" w:rsidRDefault="00A1288A" w:rsidP="00062BEC">
            <w:pPr>
              <w:pStyle w:val="NoSpacing"/>
            </w:pPr>
            <w:r>
              <w:t>Costumes/props</w:t>
            </w:r>
            <w:r w:rsidR="00EE153F">
              <w:t>:</w:t>
            </w:r>
          </w:p>
        </w:tc>
        <w:tc>
          <w:tcPr>
            <w:tcW w:w="3510" w:type="dxa"/>
          </w:tcPr>
          <w:p w:rsidR="00A1288A" w:rsidRDefault="00EE153F" w:rsidP="00062BEC">
            <w:pPr>
              <w:pStyle w:val="NoSpacing"/>
            </w:pPr>
            <w:r>
              <w:t>Atmosphere:</w:t>
            </w:r>
          </w:p>
        </w:tc>
      </w:tr>
      <w:tr w:rsidR="00EE153F" w:rsidTr="00E96516">
        <w:tc>
          <w:tcPr>
            <w:tcW w:w="10528" w:type="dxa"/>
            <w:gridSpan w:val="3"/>
          </w:tcPr>
          <w:p w:rsidR="00EE153F" w:rsidRDefault="00EE153F" w:rsidP="00062BEC">
            <w:pPr>
              <w:pStyle w:val="NoSpacing"/>
            </w:pPr>
            <w:r>
              <w:t>Key lines/passages:</w:t>
            </w: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p w:rsidR="00EE153F" w:rsidRDefault="00EE153F" w:rsidP="00062BEC">
            <w:pPr>
              <w:pStyle w:val="NoSpacing"/>
            </w:pPr>
          </w:p>
        </w:tc>
      </w:tr>
    </w:tbl>
    <w:p w:rsidR="00765BE9" w:rsidRDefault="00CF0525" w:rsidP="00062BEC">
      <w:pPr>
        <w:pStyle w:val="NoSpacing"/>
      </w:pPr>
      <w:r w:rsidRPr="00CF0525">
        <w:lastRenderedPageBreak/>
        <w:t>Macbeth</w:t>
      </w:r>
      <w:r>
        <w:t xml:space="preserve"> Scene Presentation </w:t>
      </w:r>
      <w:r w:rsidR="00765BE9" w:rsidRPr="00CF0525">
        <w:t>Rubric</w:t>
      </w:r>
      <w:r>
        <w:tab/>
      </w:r>
      <w:r>
        <w:tab/>
      </w:r>
      <w:r>
        <w:tab/>
      </w:r>
      <w:r>
        <w:tab/>
      </w:r>
      <w:r>
        <w:tab/>
      </w:r>
      <w:r>
        <w:tab/>
        <w:t>Name: ________________________</w:t>
      </w:r>
    </w:p>
    <w:tbl>
      <w:tblPr>
        <w:tblStyle w:val="TableGrid"/>
        <w:tblW w:w="10998" w:type="dxa"/>
        <w:tblLayout w:type="fixed"/>
        <w:tblLook w:val="04A0" w:firstRow="1" w:lastRow="0" w:firstColumn="1" w:lastColumn="0" w:noHBand="0" w:noVBand="1"/>
      </w:tblPr>
      <w:tblGrid>
        <w:gridCol w:w="1696"/>
        <w:gridCol w:w="2372"/>
        <w:gridCol w:w="2160"/>
        <w:gridCol w:w="2340"/>
        <w:gridCol w:w="2430"/>
      </w:tblGrid>
      <w:tr w:rsidR="00A1288A" w:rsidTr="0098289F">
        <w:tc>
          <w:tcPr>
            <w:tcW w:w="1696" w:type="dxa"/>
          </w:tcPr>
          <w:p w:rsidR="00765BE9" w:rsidRDefault="00765BE9" w:rsidP="00062BEC">
            <w:pPr>
              <w:pStyle w:val="NoSpacing"/>
            </w:pPr>
          </w:p>
        </w:tc>
        <w:tc>
          <w:tcPr>
            <w:tcW w:w="2372" w:type="dxa"/>
          </w:tcPr>
          <w:p w:rsidR="00765BE9" w:rsidRDefault="00765BE9" w:rsidP="00062BEC">
            <w:pPr>
              <w:pStyle w:val="NoSpacing"/>
            </w:pPr>
            <w:r>
              <w:t>Level 1</w:t>
            </w:r>
          </w:p>
        </w:tc>
        <w:tc>
          <w:tcPr>
            <w:tcW w:w="2160" w:type="dxa"/>
          </w:tcPr>
          <w:p w:rsidR="00765BE9" w:rsidRDefault="00765BE9" w:rsidP="00062BEC">
            <w:pPr>
              <w:pStyle w:val="NoSpacing"/>
            </w:pPr>
            <w:r>
              <w:t>Level 2</w:t>
            </w:r>
          </w:p>
        </w:tc>
        <w:tc>
          <w:tcPr>
            <w:tcW w:w="2340" w:type="dxa"/>
          </w:tcPr>
          <w:p w:rsidR="00765BE9" w:rsidRDefault="00765BE9" w:rsidP="00062BEC">
            <w:pPr>
              <w:pStyle w:val="NoSpacing"/>
            </w:pPr>
            <w:r>
              <w:t>Level 3</w:t>
            </w:r>
          </w:p>
        </w:tc>
        <w:tc>
          <w:tcPr>
            <w:tcW w:w="2430" w:type="dxa"/>
          </w:tcPr>
          <w:p w:rsidR="00765BE9" w:rsidRDefault="00765BE9" w:rsidP="00062BEC">
            <w:pPr>
              <w:pStyle w:val="NoSpacing"/>
            </w:pPr>
            <w:r>
              <w:t>Level 4</w:t>
            </w:r>
          </w:p>
        </w:tc>
      </w:tr>
      <w:tr w:rsidR="00A1288A" w:rsidTr="0098289F">
        <w:tc>
          <w:tcPr>
            <w:tcW w:w="1696" w:type="dxa"/>
          </w:tcPr>
          <w:p w:rsidR="00CF0525" w:rsidRDefault="00CF0525" w:rsidP="00CF0525">
            <w:pPr>
              <w:pStyle w:val="NoSpacing"/>
            </w:pPr>
            <w:r>
              <w:t>Demonstrates a thorough understanding of scene and character</w:t>
            </w:r>
          </w:p>
        </w:tc>
        <w:tc>
          <w:tcPr>
            <w:tcW w:w="2372" w:type="dxa"/>
          </w:tcPr>
          <w:p w:rsidR="00CF0525" w:rsidRDefault="00CF0525" w:rsidP="00CF0525">
            <w:pPr>
              <w:pStyle w:val="NoSpacing"/>
              <w:rPr>
                <w:sz w:val="18"/>
                <w:szCs w:val="18"/>
              </w:rPr>
            </w:pPr>
            <w:r w:rsidRPr="00CF0525">
              <w:rPr>
                <w:sz w:val="18"/>
                <w:szCs w:val="18"/>
              </w:rPr>
              <w:t xml:space="preserve">-character reactions and delivery of lines reveal </w:t>
            </w:r>
            <w:r>
              <w:rPr>
                <w:sz w:val="18"/>
                <w:szCs w:val="18"/>
              </w:rPr>
              <w:t>l</w:t>
            </w:r>
            <w:r w:rsidR="00A1288A">
              <w:rPr>
                <w:sz w:val="18"/>
                <w:szCs w:val="18"/>
              </w:rPr>
              <w:t>i</w:t>
            </w:r>
            <w:r>
              <w:rPr>
                <w:sz w:val="18"/>
                <w:szCs w:val="18"/>
              </w:rPr>
              <w:t>mited</w:t>
            </w:r>
            <w:r w:rsidRPr="00CF0525">
              <w:rPr>
                <w:sz w:val="18"/>
                <w:szCs w:val="18"/>
              </w:rPr>
              <w:t xml:space="preserve"> understanding of character</w:t>
            </w:r>
          </w:p>
          <w:p w:rsidR="00EE153F" w:rsidRPr="00CF0525" w:rsidRDefault="00EE153F" w:rsidP="00CF0525">
            <w:pPr>
              <w:pStyle w:val="NoSpacing"/>
              <w:rPr>
                <w:sz w:val="18"/>
                <w:szCs w:val="18"/>
              </w:rPr>
            </w:pPr>
          </w:p>
          <w:p w:rsidR="00CF0525" w:rsidRPr="00CF0525" w:rsidRDefault="00CF0525" w:rsidP="00A1288A">
            <w:pPr>
              <w:pStyle w:val="NoSpacing"/>
              <w:rPr>
                <w:sz w:val="18"/>
                <w:szCs w:val="18"/>
              </w:rPr>
            </w:pPr>
            <w:r w:rsidRPr="00CF0525">
              <w:rPr>
                <w:sz w:val="18"/>
                <w:szCs w:val="18"/>
              </w:rPr>
              <w:t xml:space="preserve">-staging, backdrop, and set demonstrate a </w:t>
            </w:r>
            <w:r w:rsidR="00A1288A">
              <w:rPr>
                <w:sz w:val="18"/>
                <w:szCs w:val="18"/>
              </w:rPr>
              <w:t>limited</w:t>
            </w:r>
            <w:r w:rsidRPr="00CF0525">
              <w:rPr>
                <w:sz w:val="18"/>
                <w:szCs w:val="18"/>
              </w:rPr>
              <w:t xml:space="preserve"> understanding of scene</w:t>
            </w:r>
          </w:p>
        </w:tc>
        <w:tc>
          <w:tcPr>
            <w:tcW w:w="2160" w:type="dxa"/>
          </w:tcPr>
          <w:p w:rsidR="00CF0525" w:rsidRDefault="00CF0525" w:rsidP="00CF0525">
            <w:pPr>
              <w:pStyle w:val="NoSpacing"/>
              <w:rPr>
                <w:sz w:val="18"/>
                <w:szCs w:val="18"/>
              </w:rPr>
            </w:pPr>
            <w:r w:rsidRPr="00CF0525">
              <w:rPr>
                <w:sz w:val="18"/>
                <w:szCs w:val="18"/>
              </w:rPr>
              <w:t xml:space="preserve">-character reactions and delivery of lines reveal </w:t>
            </w:r>
            <w:r>
              <w:rPr>
                <w:sz w:val="18"/>
                <w:szCs w:val="18"/>
              </w:rPr>
              <w:t>some</w:t>
            </w:r>
            <w:r w:rsidRPr="00CF0525">
              <w:rPr>
                <w:sz w:val="18"/>
                <w:szCs w:val="18"/>
              </w:rPr>
              <w:t xml:space="preserve"> understanding of character</w:t>
            </w:r>
          </w:p>
          <w:p w:rsidR="00EE153F" w:rsidRPr="00CF0525" w:rsidRDefault="00EE153F" w:rsidP="00CF0525">
            <w:pPr>
              <w:pStyle w:val="NoSpacing"/>
              <w:rPr>
                <w:sz w:val="18"/>
                <w:szCs w:val="18"/>
              </w:rPr>
            </w:pPr>
          </w:p>
          <w:p w:rsidR="00CF0525" w:rsidRPr="00CF0525" w:rsidRDefault="00CF0525" w:rsidP="00A1288A">
            <w:pPr>
              <w:pStyle w:val="NoSpacing"/>
              <w:rPr>
                <w:sz w:val="18"/>
                <w:szCs w:val="18"/>
              </w:rPr>
            </w:pPr>
            <w:r w:rsidRPr="00CF0525">
              <w:rPr>
                <w:sz w:val="18"/>
                <w:szCs w:val="18"/>
              </w:rPr>
              <w:t xml:space="preserve">-staging, backdrop, and set demonstrate a </w:t>
            </w:r>
            <w:r w:rsidR="00A1288A">
              <w:rPr>
                <w:sz w:val="18"/>
                <w:szCs w:val="18"/>
              </w:rPr>
              <w:t>some</w:t>
            </w:r>
            <w:r w:rsidRPr="00CF0525">
              <w:rPr>
                <w:sz w:val="18"/>
                <w:szCs w:val="18"/>
              </w:rPr>
              <w:t xml:space="preserve"> understanding of scene</w:t>
            </w:r>
          </w:p>
        </w:tc>
        <w:tc>
          <w:tcPr>
            <w:tcW w:w="2340" w:type="dxa"/>
          </w:tcPr>
          <w:p w:rsidR="00CF0525" w:rsidRDefault="00CF0525" w:rsidP="00CF0525">
            <w:pPr>
              <w:pStyle w:val="NoSpacing"/>
              <w:rPr>
                <w:sz w:val="18"/>
                <w:szCs w:val="18"/>
              </w:rPr>
            </w:pPr>
            <w:r w:rsidRPr="00CF0525">
              <w:rPr>
                <w:sz w:val="18"/>
                <w:szCs w:val="18"/>
              </w:rPr>
              <w:t xml:space="preserve">-character reactions and delivery of lines reveal </w:t>
            </w:r>
            <w:r>
              <w:rPr>
                <w:sz w:val="18"/>
                <w:szCs w:val="18"/>
              </w:rPr>
              <w:t>clear</w:t>
            </w:r>
            <w:r w:rsidRPr="00CF0525">
              <w:rPr>
                <w:sz w:val="18"/>
                <w:szCs w:val="18"/>
              </w:rPr>
              <w:t xml:space="preserve"> understanding of character</w:t>
            </w:r>
          </w:p>
          <w:p w:rsidR="00EE153F" w:rsidRPr="00CF0525" w:rsidRDefault="00EE153F" w:rsidP="00CF0525">
            <w:pPr>
              <w:pStyle w:val="NoSpacing"/>
              <w:rPr>
                <w:sz w:val="18"/>
                <w:szCs w:val="18"/>
              </w:rPr>
            </w:pPr>
          </w:p>
          <w:p w:rsidR="00CF0525" w:rsidRPr="00CF0525" w:rsidRDefault="00CF0525" w:rsidP="00A1288A">
            <w:pPr>
              <w:pStyle w:val="NoSpacing"/>
              <w:rPr>
                <w:sz w:val="18"/>
                <w:szCs w:val="18"/>
              </w:rPr>
            </w:pPr>
            <w:r w:rsidRPr="00CF0525">
              <w:rPr>
                <w:sz w:val="18"/>
                <w:szCs w:val="18"/>
              </w:rPr>
              <w:t xml:space="preserve">-staging, backdrop, and set demonstrate a </w:t>
            </w:r>
            <w:r w:rsidR="00A1288A">
              <w:rPr>
                <w:sz w:val="18"/>
                <w:szCs w:val="18"/>
              </w:rPr>
              <w:t>clear</w:t>
            </w:r>
            <w:r w:rsidRPr="00CF0525">
              <w:rPr>
                <w:sz w:val="18"/>
                <w:szCs w:val="18"/>
              </w:rPr>
              <w:t xml:space="preserve"> understanding of scene</w:t>
            </w:r>
          </w:p>
        </w:tc>
        <w:tc>
          <w:tcPr>
            <w:tcW w:w="2430" w:type="dxa"/>
          </w:tcPr>
          <w:p w:rsidR="00CF0525" w:rsidRDefault="00CF0525" w:rsidP="00CF0525">
            <w:pPr>
              <w:pStyle w:val="NoSpacing"/>
              <w:rPr>
                <w:sz w:val="18"/>
                <w:szCs w:val="18"/>
              </w:rPr>
            </w:pPr>
            <w:r w:rsidRPr="00CF0525">
              <w:rPr>
                <w:sz w:val="18"/>
                <w:szCs w:val="18"/>
              </w:rPr>
              <w:t>-character reactions and delivery of lines reveal significant understanding of character</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-staging, backdrop, and set demonstrate a thorough understanding of scene</w:t>
            </w:r>
          </w:p>
        </w:tc>
      </w:tr>
      <w:tr w:rsidR="00A1288A" w:rsidTr="0098289F">
        <w:tc>
          <w:tcPr>
            <w:tcW w:w="1696" w:type="dxa"/>
          </w:tcPr>
          <w:p w:rsidR="00CF0525" w:rsidRDefault="00CF0525" w:rsidP="00CF0525">
            <w:pPr>
              <w:pStyle w:val="NoSpacing"/>
            </w:pPr>
            <w:r>
              <w:t>Interpretation is thought-provoking and insightful</w:t>
            </w:r>
          </w:p>
        </w:tc>
        <w:tc>
          <w:tcPr>
            <w:tcW w:w="2372" w:type="dxa"/>
          </w:tcPr>
          <w:p w:rsidR="00CF0525" w:rsidRPr="00CF0525" w:rsidRDefault="00CF0525" w:rsidP="00A1288A">
            <w:pPr>
              <w:pStyle w:val="NoSpacing"/>
              <w:rPr>
                <w:sz w:val="18"/>
                <w:szCs w:val="18"/>
              </w:rPr>
            </w:pPr>
            <w:r w:rsidRPr="00CF0525">
              <w:rPr>
                <w:sz w:val="18"/>
                <w:szCs w:val="18"/>
              </w:rPr>
              <w:t>-have chosen a</w:t>
            </w:r>
            <w:r w:rsidR="00A1288A">
              <w:rPr>
                <w:sz w:val="18"/>
                <w:szCs w:val="18"/>
              </w:rPr>
              <w:t>n</w:t>
            </w:r>
            <w:r w:rsidRPr="00CF0525">
              <w:rPr>
                <w:sz w:val="18"/>
                <w:szCs w:val="18"/>
              </w:rPr>
              <w:t xml:space="preserve"> interpretation of the scene and/or character(s) that is conveyed through staging and acting</w:t>
            </w:r>
            <w:r w:rsidR="00A1288A">
              <w:rPr>
                <w:sz w:val="18"/>
                <w:szCs w:val="18"/>
              </w:rPr>
              <w:t xml:space="preserve"> with limited effectiveness</w:t>
            </w:r>
          </w:p>
        </w:tc>
        <w:tc>
          <w:tcPr>
            <w:tcW w:w="2160" w:type="dxa"/>
          </w:tcPr>
          <w:p w:rsidR="00CF0525" w:rsidRPr="00CF0525" w:rsidRDefault="00CF0525" w:rsidP="00A1288A">
            <w:pPr>
              <w:pStyle w:val="NoSpacing"/>
              <w:rPr>
                <w:sz w:val="18"/>
                <w:szCs w:val="18"/>
              </w:rPr>
            </w:pPr>
            <w:r w:rsidRPr="00CF0525">
              <w:rPr>
                <w:sz w:val="18"/>
                <w:szCs w:val="18"/>
              </w:rPr>
              <w:t>-</w:t>
            </w:r>
            <w:r w:rsidR="00A1288A">
              <w:rPr>
                <w:sz w:val="18"/>
                <w:szCs w:val="18"/>
              </w:rPr>
              <w:t xml:space="preserve">have chosen an </w:t>
            </w:r>
            <w:r w:rsidRPr="00CF0525">
              <w:rPr>
                <w:sz w:val="18"/>
                <w:szCs w:val="18"/>
              </w:rPr>
              <w:t xml:space="preserve">interpretation of the scene and/or character(s) that is </w:t>
            </w:r>
            <w:r w:rsidR="00A1288A">
              <w:rPr>
                <w:sz w:val="18"/>
                <w:szCs w:val="18"/>
              </w:rPr>
              <w:t xml:space="preserve">somewhat clearly </w:t>
            </w:r>
            <w:r w:rsidRPr="00CF0525">
              <w:rPr>
                <w:sz w:val="18"/>
                <w:szCs w:val="18"/>
              </w:rPr>
              <w:t>conveyed through staging and acting</w:t>
            </w:r>
          </w:p>
        </w:tc>
        <w:tc>
          <w:tcPr>
            <w:tcW w:w="2340" w:type="dxa"/>
          </w:tcPr>
          <w:p w:rsidR="00CF0525" w:rsidRPr="00CF0525" w:rsidRDefault="00CF0525" w:rsidP="00A1288A">
            <w:pPr>
              <w:pStyle w:val="NoSpacing"/>
              <w:rPr>
                <w:sz w:val="18"/>
                <w:szCs w:val="18"/>
              </w:rPr>
            </w:pPr>
            <w:r w:rsidRPr="00CF0525">
              <w:rPr>
                <w:sz w:val="18"/>
                <w:szCs w:val="18"/>
              </w:rPr>
              <w:t xml:space="preserve">-have chosen a </w:t>
            </w:r>
            <w:r w:rsidR="00A1288A">
              <w:rPr>
                <w:sz w:val="18"/>
                <w:szCs w:val="18"/>
              </w:rPr>
              <w:t>clear</w:t>
            </w:r>
            <w:r w:rsidRPr="00CF0525">
              <w:rPr>
                <w:sz w:val="18"/>
                <w:szCs w:val="18"/>
              </w:rPr>
              <w:t xml:space="preserve"> interpretation of the scene and/or character(s) that is </w:t>
            </w:r>
            <w:r w:rsidR="00A1288A">
              <w:rPr>
                <w:sz w:val="18"/>
                <w:szCs w:val="18"/>
              </w:rPr>
              <w:t xml:space="preserve">clearly </w:t>
            </w:r>
            <w:r w:rsidRPr="00CF0525">
              <w:rPr>
                <w:sz w:val="18"/>
                <w:szCs w:val="18"/>
              </w:rPr>
              <w:t>conveyed through staging and acting</w:t>
            </w:r>
          </w:p>
        </w:tc>
        <w:tc>
          <w:tcPr>
            <w:tcW w:w="2430" w:type="dxa"/>
          </w:tcPr>
          <w:p w:rsidR="00CF0525" w:rsidRPr="00CF0525" w:rsidRDefault="00CF0525" w:rsidP="00CF0525">
            <w:pPr>
              <w:pStyle w:val="NoSpacing"/>
              <w:rPr>
                <w:sz w:val="18"/>
                <w:szCs w:val="18"/>
              </w:rPr>
            </w:pPr>
            <w:r w:rsidRPr="00CF0525">
              <w:rPr>
                <w:sz w:val="18"/>
                <w:szCs w:val="18"/>
              </w:rPr>
              <w:t xml:space="preserve">-have chosen a thought-provoking and insightful interpretation of the scene and/or character(s) that is </w:t>
            </w:r>
            <w:r w:rsidR="00A1288A">
              <w:rPr>
                <w:sz w:val="18"/>
                <w:szCs w:val="18"/>
              </w:rPr>
              <w:t xml:space="preserve">effectively </w:t>
            </w:r>
            <w:r w:rsidRPr="00CF0525">
              <w:rPr>
                <w:sz w:val="18"/>
                <w:szCs w:val="18"/>
              </w:rPr>
              <w:t>conveyed through staging and acting</w:t>
            </w:r>
          </w:p>
        </w:tc>
      </w:tr>
      <w:tr w:rsidR="00A1288A" w:rsidTr="0098289F">
        <w:tc>
          <w:tcPr>
            <w:tcW w:w="1696" w:type="dxa"/>
          </w:tcPr>
          <w:p w:rsidR="00CF0525" w:rsidRDefault="00CF0525" w:rsidP="00CF0525">
            <w:pPr>
              <w:pStyle w:val="NoSpacing"/>
            </w:pPr>
            <w:r>
              <w:t>Effectively delivers information in a presentation</w:t>
            </w:r>
          </w:p>
        </w:tc>
        <w:tc>
          <w:tcPr>
            <w:tcW w:w="2372" w:type="dxa"/>
          </w:tcPr>
          <w:p w:rsidR="00CF0525" w:rsidRDefault="00CF0525" w:rsidP="00CF0525">
            <w:pPr>
              <w:pStyle w:val="NoSpacing"/>
              <w:rPr>
                <w:sz w:val="18"/>
                <w:szCs w:val="18"/>
              </w:rPr>
            </w:pPr>
            <w:r w:rsidRPr="00CF0525">
              <w:rPr>
                <w:sz w:val="18"/>
                <w:szCs w:val="18"/>
              </w:rPr>
              <w:t>-</w:t>
            </w:r>
            <w:r w:rsidR="00A1288A">
              <w:rPr>
                <w:sz w:val="18"/>
                <w:szCs w:val="18"/>
              </w:rPr>
              <w:t>Limited</w:t>
            </w:r>
            <w:r w:rsidRPr="00CF0525">
              <w:rPr>
                <w:sz w:val="18"/>
                <w:szCs w:val="18"/>
              </w:rPr>
              <w:t xml:space="preserve"> eye contact (where necessary)</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 </w:t>
            </w:r>
            <w:r w:rsidR="00A1288A">
              <w:rPr>
                <w:sz w:val="18"/>
                <w:szCs w:val="18"/>
              </w:rPr>
              <w:t xml:space="preserve">limited effective </w:t>
            </w:r>
            <w:r w:rsidRPr="00CF0525">
              <w:rPr>
                <w:sz w:val="18"/>
                <w:szCs w:val="18"/>
              </w:rPr>
              <w:t xml:space="preserve">volume and clarity </w:t>
            </w:r>
          </w:p>
          <w:p w:rsidR="00EE153F" w:rsidRDefault="00EE153F" w:rsidP="00CF0525">
            <w:pPr>
              <w:pStyle w:val="NoSpacing"/>
              <w:rPr>
                <w:sz w:val="18"/>
                <w:szCs w:val="18"/>
              </w:rPr>
            </w:pPr>
          </w:p>
          <w:p w:rsidR="00EE153F" w:rsidRDefault="00CF0525" w:rsidP="00CF0525">
            <w:pPr>
              <w:pStyle w:val="NoSpacing"/>
              <w:rPr>
                <w:sz w:val="18"/>
                <w:szCs w:val="18"/>
              </w:rPr>
            </w:pPr>
            <w:r w:rsidRPr="00CF0525">
              <w:rPr>
                <w:sz w:val="18"/>
                <w:szCs w:val="18"/>
              </w:rPr>
              <w:t>-</w:t>
            </w:r>
            <w:r w:rsidR="00A1288A">
              <w:rPr>
                <w:sz w:val="18"/>
                <w:szCs w:val="18"/>
              </w:rPr>
              <w:t xml:space="preserve">pace often interfered with </w:t>
            </w:r>
          </w:p>
          <w:p w:rsidR="00CF0525" w:rsidRPr="00CF0525" w:rsidRDefault="00A1288A" w:rsidP="00CF0525">
            <w:pPr>
              <w:pStyle w:val="NoSpacing"/>
              <w:rPr>
                <w:sz w:val="18"/>
                <w:szCs w:val="18"/>
              </w:rPr>
            </w:pPr>
            <w:r>
              <w:rPr>
                <w:sz w:val="18"/>
                <w:szCs w:val="18"/>
              </w:rPr>
              <w:t>communication</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-Non-verbal cues demonstrat</w:t>
            </w:r>
            <w:r w:rsidR="00A1288A">
              <w:rPr>
                <w:sz w:val="18"/>
                <w:szCs w:val="18"/>
              </w:rPr>
              <w:t>e limited</w:t>
            </w:r>
            <w:r w:rsidRPr="00CF0525">
              <w:rPr>
                <w:sz w:val="18"/>
                <w:szCs w:val="18"/>
              </w:rPr>
              <w:t xml:space="preserve"> comfort and confidence</w:t>
            </w:r>
          </w:p>
          <w:p w:rsidR="00EE153F" w:rsidRDefault="00EE153F" w:rsidP="00A1288A">
            <w:pPr>
              <w:pStyle w:val="NoSpacing"/>
              <w:rPr>
                <w:sz w:val="18"/>
                <w:szCs w:val="18"/>
              </w:rPr>
            </w:pPr>
          </w:p>
          <w:p w:rsidR="00A1288A" w:rsidRDefault="00CF0525" w:rsidP="00A1288A">
            <w:pPr>
              <w:pStyle w:val="NoSpacing"/>
              <w:rPr>
                <w:sz w:val="18"/>
                <w:szCs w:val="18"/>
              </w:rPr>
            </w:pPr>
            <w:r w:rsidRPr="00CF0525">
              <w:rPr>
                <w:sz w:val="18"/>
                <w:szCs w:val="18"/>
              </w:rPr>
              <w:t>-</w:t>
            </w:r>
            <w:r w:rsidR="00A1288A">
              <w:rPr>
                <w:sz w:val="18"/>
                <w:szCs w:val="18"/>
              </w:rPr>
              <w:t xml:space="preserve"> limited organization demonstrated throughout</w:t>
            </w:r>
            <w:r w:rsidR="00A1288A" w:rsidRPr="00CF0525">
              <w:rPr>
                <w:sz w:val="18"/>
                <w:szCs w:val="18"/>
              </w:rPr>
              <w:t xml:space="preserve"> </w:t>
            </w:r>
          </w:p>
          <w:p w:rsidR="00EE153F" w:rsidRDefault="00EE153F" w:rsidP="00A1288A">
            <w:pPr>
              <w:pStyle w:val="NoSpacing"/>
              <w:rPr>
                <w:sz w:val="18"/>
                <w:szCs w:val="18"/>
              </w:rPr>
            </w:pPr>
          </w:p>
          <w:p w:rsidR="00EE153F" w:rsidRDefault="00EE153F" w:rsidP="00A1288A">
            <w:pPr>
              <w:pStyle w:val="NoSpacing"/>
              <w:rPr>
                <w:sz w:val="18"/>
                <w:szCs w:val="18"/>
              </w:rPr>
            </w:pPr>
          </w:p>
          <w:p w:rsidR="00CF0525" w:rsidRPr="00CF0525" w:rsidRDefault="00CF0525" w:rsidP="00A1288A">
            <w:pPr>
              <w:pStyle w:val="NoSpacing"/>
              <w:rPr>
                <w:sz w:val="18"/>
                <w:szCs w:val="18"/>
              </w:rPr>
            </w:pPr>
            <w:r w:rsidRPr="00CF0525">
              <w:rPr>
                <w:sz w:val="18"/>
                <w:szCs w:val="18"/>
              </w:rPr>
              <w:t xml:space="preserve">- </w:t>
            </w:r>
            <w:r w:rsidR="00A1288A">
              <w:rPr>
                <w:sz w:val="18"/>
                <w:szCs w:val="18"/>
              </w:rPr>
              <w:t>visual aids are lacking or ineffective</w:t>
            </w:r>
          </w:p>
        </w:tc>
        <w:tc>
          <w:tcPr>
            <w:tcW w:w="2160" w:type="dxa"/>
          </w:tcPr>
          <w:p w:rsidR="00CF0525" w:rsidRDefault="00CF0525" w:rsidP="00CF0525">
            <w:pPr>
              <w:pStyle w:val="NoSpacing"/>
              <w:rPr>
                <w:sz w:val="18"/>
                <w:szCs w:val="18"/>
              </w:rPr>
            </w:pPr>
            <w:r w:rsidRPr="00CF0525">
              <w:rPr>
                <w:sz w:val="18"/>
                <w:szCs w:val="18"/>
              </w:rPr>
              <w:t>-</w:t>
            </w:r>
            <w:r w:rsidR="00A1288A">
              <w:rPr>
                <w:sz w:val="18"/>
                <w:szCs w:val="18"/>
              </w:rPr>
              <w:t>Some</w:t>
            </w:r>
            <w:r w:rsidRPr="00CF0525">
              <w:rPr>
                <w:sz w:val="18"/>
                <w:szCs w:val="18"/>
              </w:rPr>
              <w:t xml:space="preserve"> eye contact (where necessary)</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 volume and clarity </w:t>
            </w:r>
            <w:r w:rsidR="00A1288A">
              <w:rPr>
                <w:sz w:val="18"/>
                <w:szCs w:val="18"/>
              </w:rPr>
              <w:t>are somewhat effective</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w:t>
            </w:r>
            <w:r w:rsidR="00A1288A">
              <w:rPr>
                <w:sz w:val="18"/>
                <w:szCs w:val="18"/>
              </w:rPr>
              <w:t>pace is sometimes too quick or unnatural</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-Non-verbal cues demonstrate </w:t>
            </w:r>
            <w:r w:rsidR="00A1288A">
              <w:rPr>
                <w:sz w:val="18"/>
                <w:szCs w:val="18"/>
              </w:rPr>
              <w:t xml:space="preserve">some </w:t>
            </w:r>
            <w:r w:rsidRPr="00CF0525">
              <w:rPr>
                <w:sz w:val="18"/>
                <w:szCs w:val="18"/>
              </w:rPr>
              <w:t>comfort and confidence</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w:t>
            </w:r>
            <w:r w:rsidR="00A1288A">
              <w:rPr>
                <w:sz w:val="18"/>
                <w:szCs w:val="18"/>
              </w:rPr>
              <w:t xml:space="preserve"> some organization demonstrated throughout</w:t>
            </w:r>
          </w:p>
          <w:p w:rsidR="00EE153F" w:rsidRDefault="00EE153F" w:rsidP="00A1288A">
            <w:pPr>
              <w:pStyle w:val="NoSpacing"/>
              <w:rPr>
                <w:sz w:val="18"/>
                <w:szCs w:val="18"/>
              </w:rPr>
            </w:pPr>
          </w:p>
          <w:p w:rsidR="00CF0525" w:rsidRPr="00CF0525" w:rsidRDefault="00CF0525" w:rsidP="00A1288A">
            <w:pPr>
              <w:pStyle w:val="NoSpacing"/>
              <w:rPr>
                <w:sz w:val="18"/>
                <w:szCs w:val="18"/>
              </w:rPr>
            </w:pPr>
            <w:r w:rsidRPr="00CF0525">
              <w:rPr>
                <w:sz w:val="18"/>
                <w:szCs w:val="18"/>
              </w:rPr>
              <w:t xml:space="preserve">- </w:t>
            </w:r>
            <w:r w:rsidR="00A1288A">
              <w:rPr>
                <w:sz w:val="18"/>
                <w:szCs w:val="18"/>
              </w:rPr>
              <w:t>visual aids are somewhat effective</w:t>
            </w:r>
          </w:p>
        </w:tc>
        <w:tc>
          <w:tcPr>
            <w:tcW w:w="2340" w:type="dxa"/>
          </w:tcPr>
          <w:p w:rsidR="00CF0525" w:rsidRDefault="00CF0525" w:rsidP="00CF0525">
            <w:pPr>
              <w:pStyle w:val="NoSpacing"/>
              <w:rPr>
                <w:sz w:val="18"/>
                <w:szCs w:val="18"/>
              </w:rPr>
            </w:pPr>
            <w:r w:rsidRPr="00CF0525">
              <w:rPr>
                <w:sz w:val="18"/>
                <w:szCs w:val="18"/>
              </w:rPr>
              <w:t>-</w:t>
            </w:r>
            <w:r w:rsidR="00A1288A">
              <w:rPr>
                <w:sz w:val="18"/>
                <w:szCs w:val="18"/>
              </w:rPr>
              <w:t>E</w:t>
            </w:r>
            <w:r w:rsidRPr="00CF0525">
              <w:rPr>
                <w:sz w:val="18"/>
                <w:szCs w:val="18"/>
              </w:rPr>
              <w:t>ye contact (where necessary)</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 volume and clarity </w:t>
            </w:r>
            <w:r w:rsidR="00A1288A">
              <w:rPr>
                <w:sz w:val="18"/>
                <w:szCs w:val="18"/>
              </w:rPr>
              <w:t>are effective</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effective pace with natural pauses</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-Non-verbal cues demonstrate </w:t>
            </w:r>
            <w:r w:rsidR="00A1288A">
              <w:rPr>
                <w:sz w:val="18"/>
                <w:szCs w:val="18"/>
              </w:rPr>
              <w:t xml:space="preserve">considerable </w:t>
            </w:r>
            <w:r w:rsidRPr="00CF0525">
              <w:rPr>
                <w:sz w:val="18"/>
                <w:szCs w:val="18"/>
              </w:rPr>
              <w:t>comfort and confidence</w:t>
            </w:r>
          </w:p>
          <w:p w:rsidR="00CF0525" w:rsidRPr="00CF0525" w:rsidRDefault="00CF0525" w:rsidP="00CF0525">
            <w:pPr>
              <w:pStyle w:val="NoSpacing"/>
              <w:rPr>
                <w:sz w:val="18"/>
                <w:szCs w:val="18"/>
              </w:rPr>
            </w:pPr>
            <w:r w:rsidRPr="00CF0525">
              <w:rPr>
                <w:sz w:val="18"/>
                <w:szCs w:val="18"/>
              </w:rPr>
              <w:t>-</w:t>
            </w:r>
            <w:r w:rsidR="00A1288A">
              <w:rPr>
                <w:sz w:val="18"/>
                <w:szCs w:val="18"/>
              </w:rPr>
              <w:t>considerable organization demonstrated throughout</w:t>
            </w:r>
          </w:p>
          <w:p w:rsidR="00CF0525" w:rsidRPr="00CF0525" w:rsidRDefault="00CF0525" w:rsidP="00A1288A">
            <w:pPr>
              <w:pStyle w:val="NoSpacing"/>
              <w:rPr>
                <w:sz w:val="18"/>
                <w:szCs w:val="18"/>
              </w:rPr>
            </w:pPr>
            <w:r w:rsidRPr="00CF0525">
              <w:rPr>
                <w:sz w:val="18"/>
                <w:szCs w:val="18"/>
              </w:rPr>
              <w:t>-</w:t>
            </w:r>
            <w:r w:rsidR="00A1288A">
              <w:rPr>
                <w:sz w:val="18"/>
                <w:szCs w:val="18"/>
              </w:rPr>
              <w:t>Effective</w:t>
            </w:r>
            <w:r w:rsidRPr="00CF0525">
              <w:rPr>
                <w:sz w:val="18"/>
                <w:szCs w:val="18"/>
              </w:rPr>
              <w:t xml:space="preserve"> visual aids included</w:t>
            </w:r>
          </w:p>
        </w:tc>
        <w:tc>
          <w:tcPr>
            <w:tcW w:w="2430" w:type="dxa"/>
          </w:tcPr>
          <w:p w:rsidR="00CF0525" w:rsidRDefault="00CF0525" w:rsidP="00CF0525">
            <w:pPr>
              <w:pStyle w:val="NoSpacing"/>
              <w:rPr>
                <w:sz w:val="18"/>
                <w:szCs w:val="18"/>
              </w:rPr>
            </w:pPr>
            <w:r w:rsidRPr="00CF0525">
              <w:rPr>
                <w:sz w:val="18"/>
                <w:szCs w:val="18"/>
              </w:rPr>
              <w:t>-Effective eye contact (where necessary)</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-Appropriate volume and clarity through enunciation</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-Very effective pace with natural pauses</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-Non-verbal cues demonstrate a high degree of comfort and confidence</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-Presentation is effectively organized and flows smoothly</w:t>
            </w:r>
          </w:p>
          <w:p w:rsidR="00EE153F"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-Effective and thought-provoking visual aids included</w:t>
            </w:r>
          </w:p>
        </w:tc>
      </w:tr>
      <w:tr w:rsidR="00A1288A" w:rsidTr="0098289F">
        <w:tc>
          <w:tcPr>
            <w:tcW w:w="1696" w:type="dxa"/>
          </w:tcPr>
          <w:p w:rsidR="00CF0525" w:rsidRDefault="00CF0525" w:rsidP="00CF0525">
            <w:pPr>
              <w:pStyle w:val="NoSpacing"/>
            </w:pPr>
            <w:r>
              <w:t>Applies interpretation of scene and understanding of theme effectively to presentation</w:t>
            </w:r>
          </w:p>
          <w:p w:rsidR="00CF0525" w:rsidRDefault="00CF0525" w:rsidP="00CF0525">
            <w:pPr>
              <w:pStyle w:val="NoSpacing"/>
            </w:pPr>
          </w:p>
        </w:tc>
        <w:tc>
          <w:tcPr>
            <w:tcW w:w="2372" w:type="dxa"/>
          </w:tcPr>
          <w:p w:rsidR="00CF0525" w:rsidRDefault="00CF0525" w:rsidP="00CF0525">
            <w:pPr>
              <w:pStyle w:val="NoSpacing"/>
              <w:rPr>
                <w:sz w:val="18"/>
                <w:szCs w:val="18"/>
              </w:rPr>
            </w:pPr>
            <w:r w:rsidRPr="00CF0525">
              <w:rPr>
                <w:sz w:val="18"/>
                <w:szCs w:val="18"/>
              </w:rPr>
              <w:t>-</w:t>
            </w:r>
            <w:r w:rsidR="00A1288A">
              <w:rPr>
                <w:sz w:val="18"/>
                <w:szCs w:val="18"/>
              </w:rPr>
              <w:t>limited use, or emphasis of lines from play</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w:t>
            </w:r>
            <w:r w:rsidR="00A1288A">
              <w:rPr>
                <w:sz w:val="18"/>
                <w:szCs w:val="18"/>
              </w:rPr>
              <w:t>limited</w:t>
            </w:r>
            <w:r w:rsidRPr="00CF0525">
              <w:rPr>
                <w:sz w:val="18"/>
                <w:szCs w:val="18"/>
              </w:rPr>
              <w:t xml:space="preserve"> </w:t>
            </w:r>
            <w:r w:rsidR="00A1288A">
              <w:rPr>
                <w:sz w:val="18"/>
                <w:szCs w:val="18"/>
              </w:rPr>
              <w:t>consideration of themes</w:t>
            </w:r>
          </w:p>
          <w:p w:rsidR="00CF0525" w:rsidRPr="00CF0525" w:rsidRDefault="00CF0525" w:rsidP="00CF0525">
            <w:pPr>
              <w:pStyle w:val="NoSpacing"/>
              <w:rPr>
                <w:sz w:val="18"/>
                <w:szCs w:val="18"/>
              </w:rPr>
            </w:pPr>
          </w:p>
        </w:tc>
        <w:tc>
          <w:tcPr>
            <w:tcW w:w="2160" w:type="dxa"/>
          </w:tcPr>
          <w:p w:rsidR="00CF0525" w:rsidRDefault="00CF0525" w:rsidP="00CF0525">
            <w:pPr>
              <w:pStyle w:val="NoSpacing"/>
              <w:rPr>
                <w:sz w:val="18"/>
                <w:szCs w:val="18"/>
              </w:rPr>
            </w:pPr>
            <w:r w:rsidRPr="00CF0525">
              <w:rPr>
                <w:sz w:val="18"/>
                <w:szCs w:val="18"/>
              </w:rPr>
              <w:t>-</w:t>
            </w:r>
            <w:r w:rsidR="00A1288A">
              <w:rPr>
                <w:sz w:val="18"/>
                <w:szCs w:val="18"/>
              </w:rPr>
              <w:t>some</w:t>
            </w:r>
            <w:r w:rsidRPr="00CF0525">
              <w:rPr>
                <w:sz w:val="18"/>
                <w:szCs w:val="18"/>
              </w:rPr>
              <w:t xml:space="preserve"> lines are emphasized</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w:t>
            </w:r>
            <w:r w:rsidR="00A1288A">
              <w:rPr>
                <w:sz w:val="18"/>
                <w:szCs w:val="18"/>
              </w:rPr>
              <w:t>some</w:t>
            </w:r>
            <w:r w:rsidRPr="00CF0525">
              <w:rPr>
                <w:sz w:val="18"/>
                <w:szCs w:val="18"/>
              </w:rPr>
              <w:t xml:space="preserve"> </w:t>
            </w:r>
            <w:r w:rsidR="00A1288A">
              <w:rPr>
                <w:sz w:val="18"/>
                <w:szCs w:val="18"/>
              </w:rPr>
              <w:t>consideration of themes</w:t>
            </w:r>
            <w:r w:rsidRPr="00CF0525">
              <w:rPr>
                <w:sz w:val="18"/>
                <w:szCs w:val="18"/>
              </w:rPr>
              <w:t xml:space="preserve"> </w:t>
            </w:r>
          </w:p>
          <w:p w:rsidR="00CF0525" w:rsidRPr="00CF0525" w:rsidRDefault="00CF0525" w:rsidP="00CF0525">
            <w:pPr>
              <w:pStyle w:val="NoSpacing"/>
              <w:rPr>
                <w:sz w:val="18"/>
                <w:szCs w:val="18"/>
              </w:rPr>
            </w:pPr>
          </w:p>
        </w:tc>
        <w:tc>
          <w:tcPr>
            <w:tcW w:w="2340" w:type="dxa"/>
          </w:tcPr>
          <w:p w:rsidR="00CF0525" w:rsidRDefault="00CF0525" w:rsidP="00CF0525">
            <w:pPr>
              <w:pStyle w:val="NoSpacing"/>
              <w:rPr>
                <w:sz w:val="18"/>
                <w:szCs w:val="18"/>
              </w:rPr>
            </w:pPr>
            <w:r w:rsidRPr="00CF0525">
              <w:rPr>
                <w:sz w:val="18"/>
                <w:szCs w:val="18"/>
              </w:rPr>
              <w:t>-well-chosen lines are emphasized</w:t>
            </w:r>
          </w:p>
          <w:p w:rsidR="00EE153F" w:rsidRPr="00CF0525" w:rsidRDefault="00EE153F" w:rsidP="00CF0525">
            <w:pPr>
              <w:pStyle w:val="NoSpacing"/>
              <w:rPr>
                <w:sz w:val="18"/>
                <w:szCs w:val="18"/>
              </w:rPr>
            </w:pPr>
          </w:p>
          <w:p w:rsidR="00CF0525" w:rsidRPr="00CF0525" w:rsidRDefault="00A1288A" w:rsidP="00CF0525">
            <w:pPr>
              <w:pStyle w:val="NoSpacing"/>
              <w:rPr>
                <w:sz w:val="18"/>
                <w:szCs w:val="18"/>
              </w:rPr>
            </w:pPr>
            <w:r>
              <w:rPr>
                <w:sz w:val="18"/>
                <w:szCs w:val="18"/>
              </w:rPr>
              <w:t xml:space="preserve">-most </w:t>
            </w:r>
            <w:r w:rsidR="00CF0525" w:rsidRPr="00CF0525">
              <w:rPr>
                <w:sz w:val="18"/>
                <w:szCs w:val="18"/>
              </w:rPr>
              <w:t xml:space="preserve">elements of the production work towards emphasizing 1-2 themes </w:t>
            </w:r>
          </w:p>
          <w:p w:rsidR="00CF0525" w:rsidRPr="00CF0525" w:rsidRDefault="00CF0525" w:rsidP="00CF0525">
            <w:pPr>
              <w:pStyle w:val="NoSpacing"/>
              <w:rPr>
                <w:sz w:val="18"/>
                <w:szCs w:val="18"/>
              </w:rPr>
            </w:pPr>
          </w:p>
        </w:tc>
        <w:tc>
          <w:tcPr>
            <w:tcW w:w="2430" w:type="dxa"/>
          </w:tcPr>
          <w:p w:rsidR="00CF0525" w:rsidRDefault="00CF0525" w:rsidP="00CF0525">
            <w:pPr>
              <w:pStyle w:val="NoSpacing"/>
              <w:rPr>
                <w:sz w:val="18"/>
                <w:szCs w:val="18"/>
              </w:rPr>
            </w:pPr>
            <w:r w:rsidRPr="00CF0525">
              <w:rPr>
                <w:sz w:val="18"/>
                <w:szCs w:val="18"/>
              </w:rPr>
              <w:t>-well-chosen lines are effectively emphasized</w:t>
            </w:r>
          </w:p>
          <w:p w:rsidR="00EE153F" w:rsidRPr="00CF0525" w:rsidRDefault="00EE153F" w:rsidP="00CF0525">
            <w:pPr>
              <w:pStyle w:val="NoSpacing"/>
              <w:rPr>
                <w:sz w:val="18"/>
                <w:szCs w:val="18"/>
              </w:rPr>
            </w:pPr>
          </w:p>
          <w:p w:rsidR="00CF0525" w:rsidRPr="00CF0525" w:rsidRDefault="00CF0525" w:rsidP="00CF0525">
            <w:pPr>
              <w:pStyle w:val="NoSpacing"/>
              <w:rPr>
                <w:sz w:val="18"/>
                <w:szCs w:val="18"/>
              </w:rPr>
            </w:pPr>
            <w:r w:rsidRPr="00CF0525">
              <w:rPr>
                <w:sz w:val="18"/>
                <w:szCs w:val="18"/>
              </w:rPr>
              <w:t xml:space="preserve">-all elements of the production work towards emphasizing 1-2 themes </w:t>
            </w:r>
          </w:p>
          <w:p w:rsidR="00CF0525" w:rsidRPr="00CF0525" w:rsidRDefault="00CF0525" w:rsidP="00CF0525">
            <w:pPr>
              <w:pStyle w:val="NoSpacing"/>
              <w:rPr>
                <w:sz w:val="18"/>
                <w:szCs w:val="18"/>
              </w:rPr>
            </w:pPr>
          </w:p>
        </w:tc>
      </w:tr>
      <w:tr w:rsidR="0098289F" w:rsidTr="0098289F">
        <w:tc>
          <w:tcPr>
            <w:tcW w:w="1696" w:type="dxa"/>
          </w:tcPr>
          <w:p w:rsidR="0098289F" w:rsidRDefault="0098289F" w:rsidP="00CF0525">
            <w:pPr>
              <w:pStyle w:val="NoSpacing"/>
            </w:pPr>
            <w:r>
              <w:t>Demonstrates effective listening skills</w:t>
            </w:r>
          </w:p>
        </w:tc>
        <w:tc>
          <w:tcPr>
            <w:tcW w:w="2372" w:type="dxa"/>
          </w:tcPr>
          <w:p w:rsidR="0098289F" w:rsidRDefault="0098289F" w:rsidP="00CF0525">
            <w:pPr>
              <w:pStyle w:val="NoSpacing"/>
              <w:rPr>
                <w:sz w:val="18"/>
                <w:szCs w:val="18"/>
              </w:rPr>
            </w:pPr>
            <w:r>
              <w:rPr>
                <w:sz w:val="18"/>
                <w:szCs w:val="18"/>
              </w:rPr>
              <w:t>-demonstrates limited respect for those presenting</w:t>
            </w:r>
          </w:p>
          <w:p w:rsidR="0098289F" w:rsidRPr="00CF0525" w:rsidRDefault="0098289F" w:rsidP="00CF0525">
            <w:pPr>
              <w:pStyle w:val="NoSpacing"/>
              <w:rPr>
                <w:sz w:val="18"/>
                <w:szCs w:val="18"/>
              </w:rPr>
            </w:pPr>
            <w:r>
              <w:rPr>
                <w:sz w:val="18"/>
                <w:szCs w:val="18"/>
              </w:rPr>
              <w:t>-demonstrates limited attention to detail when describing favourite performance</w:t>
            </w:r>
          </w:p>
        </w:tc>
        <w:tc>
          <w:tcPr>
            <w:tcW w:w="2160" w:type="dxa"/>
          </w:tcPr>
          <w:p w:rsidR="0098289F" w:rsidRDefault="0098289F" w:rsidP="00CF0525">
            <w:pPr>
              <w:pStyle w:val="NoSpacing"/>
              <w:rPr>
                <w:sz w:val="18"/>
                <w:szCs w:val="18"/>
              </w:rPr>
            </w:pPr>
            <w:r>
              <w:rPr>
                <w:sz w:val="18"/>
                <w:szCs w:val="18"/>
              </w:rPr>
              <w:t>-is somewhat distracted during presentations</w:t>
            </w:r>
          </w:p>
          <w:p w:rsidR="0098289F" w:rsidRPr="00CF0525" w:rsidRDefault="0098289F" w:rsidP="00CF0525">
            <w:pPr>
              <w:pStyle w:val="NoSpacing"/>
              <w:rPr>
                <w:sz w:val="18"/>
                <w:szCs w:val="18"/>
              </w:rPr>
            </w:pPr>
            <w:r>
              <w:rPr>
                <w:sz w:val="18"/>
                <w:szCs w:val="18"/>
              </w:rPr>
              <w:t>-can identify some aspects of favourite performance</w:t>
            </w:r>
          </w:p>
        </w:tc>
        <w:tc>
          <w:tcPr>
            <w:tcW w:w="2340" w:type="dxa"/>
          </w:tcPr>
          <w:p w:rsidR="0098289F" w:rsidRDefault="0098289F" w:rsidP="00CF0525">
            <w:pPr>
              <w:pStyle w:val="NoSpacing"/>
              <w:rPr>
                <w:sz w:val="18"/>
                <w:szCs w:val="18"/>
              </w:rPr>
            </w:pPr>
            <w:r>
              <w:rPr>
                <w:sz w:val="18"/>
                <w:szCs w:val="18"/>
              </w:rPr>
              <w:t>-is courteous during presentations</w:t>
            </w:r>
          </w:p>
          <w:p w:rsidR="0098289F" w:rsidRPr="00CF0525" w:rsidRDefault="0098289F" w:rsidP="00CF0525">
            <w:pPr>
              <w:pStyle w:val="NoSpacing"/>
              <w:rPr>
                <w:sz w:val="18"/>
                <w:szCs w:val="18"/>
              </w:rPr>
            </w:pPr>
            <w:r>
              <w:rPr>
                <w:sz w:val="18"/>
                <w:szCs w:val="18"/>
              </w:rPr>
              <w:t>-can identify sufficient aspects of favourite presentation and using details</w:t>
            </w:r>
          </w:p>
        </w:tc>
        <w:tc>
          <w:tcPr>
            <w:tcW w:w="2430" w:type="dxa"/>
          </w:tcPr>
          <w:p w:rsidR="0098289F" w:rsidRDefault="0098289F" w:rsidP="00CF0525">
            <w:pPr>
              <w:pStyle w:val="NoSpacing"/>
              <w:rPr>
                <w:sz w:val="18"/>
                <w:szCs w:val="18"/>
              </w:rPr>
            </w:pPr>
            <w:r>
              <w:rPr>
                <w:sz w:val="18"/>
                <w:szCs w:val="18"/>
              </w:rPr>
              <w:t>-is courteous and supportive during presentations</w:t>
            </w:r>
          </w:p>
          <w:p w:rsidR="0098289F" w:rsidRPr="00CF0525" w:rsidRDefault="0098289F" w:rsidP="00CF0525">
            <w:pPr>
              <w:pStyle w:val="NoSpacing"/>
              <w:rPr>
                <w:sz w:val="18"/>
                <w:szCs w:val="18"/>
              </w:rPr>
            </w:pPr>
            <w:r>
              <w:rPr>
                <w:sz w:val="18"/>
                <w:szCs w:val="18"/>
              </w:rPr>
              <w:t>-can clearly identify various aspects of favourite presentation using specific details</w:t>
            </w:r>
          </w:p>
        </w:tc>
      </w:tr>
      <w:tr w:rsidR="0098289F" w:rsidTr="0098289F">
        <w:tc>
          <w:tcPr>
            <w:tcW w:w="1696" w:type="dxa"/>
          </w:tcPr>
          <w:p w:rsidR="0098289F" w:rsidRDefault="0098289F" w:rsidP="009903B9">
            <w:pPr>
              <w:pStyle w:val="NoSpacing"/>
            </w:pPr>
            <w:r>
              <w:t>Learning Skills:</w:t>
            </w:r>
          </w:p>
        </w:tc>
        <w:tc>
          <w:tcPr>
            <w:tcW w:w="2372" w:type="dxa"/>
          </w:tcPr>
          <w:p w:rsidR="0098289F" w:rsidRPr="00CF0525" w:rsidRDefault="0098289F" w:rsidP="009903B9">
            <w:pPr>
              <w:pStyle w:val="NoSpacing"/>
              <w:rPr>
                <w:sz w:val="18"/>
                <w:szCs w:val="18"/>
              </w:rPr>
            </w:pPr>
            <w:r>
              <w:rPr>
                <w:sz w:val="18"/>
                <w:szCs w:val="18"/>
              </w:rPr>
              <w:t>Responsibility:</w:t>
            </w:r>
          </w:p>
        </w:tc>
        <w:tc>
          <w:tcPr>
            <w:tcW w:w="2160" w:type="dxa"/>
          </w:tcPr>
          <w:p w:rsidR="0098289F" w:rsidRPr="00CF0525" w:rsidRDefault="0098289F" w:rsidP="009903B9">
            <w:pPr>
              <w:pStyle w:val="NoSpacing"/>
              <w:rPr>
                <w:sz w:val="18"/>
                <w:szCs w:val="18"/>
              </w:rPr>
            </w:pPr>
            <w:r>
              <w:rPr>
                <w:sz w:val="18"/>
                <w:szCs w:val="18"/>
              </w:rPr>
              <w:t>Independent Work:</w:t>
            </w:r>
          </w:p>
        </w:tc>
        <w:tc>
          <w:tcPr>
            <w:tcW w:w="2340" w:type="dxa"/>
          </w:tcPr>
          <w:p w:rsidR="0098289F" w:rsidRPr="00CF0525" w:rsidRDefault="0098289F" w:rsidP="009903B9">
            <w:pPr>
              <w:pStyle w:val="NoSpacing"/>
              <w:rPr>
                <w:sz w:val="18"/>
                <w:szCs w:val="18"/>
              </w:rPr>
            </w:pPr>
          </w:p>
        </w:tc>
        <w:tc>
          <w:tcPr>
            <w:tcW w:w="2430" w:type="dxa"/>
          </w:tcPr>
          <w:p w:rsidR="0098289F" w:rsidRPr="00CF0525" w:rsidRDefault="0098289F" w:rsidP="009903B9">
            <w:pPr>
              <w:pStyle w:val="NoSpacing"/>
              <w:rPr>
                <w:sz w:val="18"/>
                <w:szCs w:val="18"/>
              </w:rPr>
            </w:pPr>
          </w:p>
        </w:tc>
      </w:tr>
    </w:tbl>
    <w:p w:rsidR="00765BE9" w:rsidRDefault="00A1288A" w:rsidP="00A1288A">
      <w:pPr>
        <w:pStyle w:val="NoSpacing"/>
        <w:tabs>
          <w:tab w:val="left" w:pos="8805"/>
        </w:tabs>
      </w:pPr>
      <w:r>
        <w:tab/>
      </w:r>
    </w:p>
    <w:p w:rsidR="00A1288A" w:rsidRDefault="00A1288A" w:rsidP="00A1288A">
      <w:pPr>
        <w:pStyle w:val="NoSpacing"/>
        <w:tabs>
          <w:tab w:val="left" w:pos="8805"/>
        </w:tabs>
      </w:pPr>
      <w:r>
        <w:t>Things done well:</w:t>
      </w:r>
      <w:r>
        <w:tab/>
        <w:t xml:space="preserve">time: </w:t>
      </w:r>
    </w:p>
    <w:p w:rsidR="00A1288A" w:rsidRDefault="00A1288A" w:rsidP="00062BEC">
      <w:pPr>
        <w:pStyle w:val="NoSpacing"/>
      </w:pPr>
    </w:p>
    <w:p w:rsidR="00A1288A" w:rsidRDefault="00A1288A" w:rsidP="00062BEC">
      <w:pPr>
        <w:pStyle w:val="NoSpacing"/>
      </w:pPr>
    </w:p>
    <w:p w:rsidR="00A1288A" w:rsidRDefault="00A1288A" w:rsidP="00062BEC">
      <w:pPr>
        <w:pStyle w:val="NoSpacing"/>
      </w:pPr>
    </w:p>
    <w:p w:rsidR="00A1288A" w:rsidRDefault="00A1288A" w:rsidP="00062BEC">
      <w:pPr>
        <w:pStyle w:val="NoSpacing"/>
      </w:pPr>
    </w:p>
    <w:p w:rsidR="00A1288A" w:rsidRDefault="00A1288A" w:rsidP="00062BEC">
      <w:pPr>
        <w:pStyle w:val="NoSpacing"/>
      </w:pPr>
      <w:bookmarkStart w:id="0" w:name="_GoBack"/>
      <w:bookmarkEnd w:id="0"/>
    </w:p>
    <w:p w:rsidR="00A1288A" w:rsidRPr="0066458B" w:rsidRDefault="00A1288A" w:rsidP="00062BEC">
      <w:pPr>
        <w:pStyle w:val="NoSpacing"/>
      </w:pPr>
      <w:r>
        <w:t>Next steps for improvement:</w:t>
      </w:r>
    </w:p>
    <w:sectPr w:rsidR="00A1288A" w:rsidRPr="0066458B" w:rsidSect="0066458B">
      <w:pgSz w:w="12240" w:h="15840"/>
      <w:pgMar w:top="720" w:right="85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60DF5"/>
    <w:multiLevelType w:val="multilevel"/>
    <w:tmpl w:val="4A02B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0765712"/>
    <w:multiLevelType w:val="hybridMultilevel"/>
    <w:tmpl w:val="B36A58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4E90504"/>
    <w:multiLevelType w:val="hybridMultilevel"/>
    <w:tmpl w:val="2F6CBF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4F27749"/>
    <w:multiLevelType w:val="hybridMultilevel"/>
    <w:tmpl w:val="953480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B067514"/>
    <w:multiLevelType w:val="hybridMultilevel"/>
    <w:tmpl w:val="821E2C4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EAF5929"/>
    <w:multiLevelType w:val="hybridMultilevel"/>
    <w:tmpl w:val="E88C0026"/>
    <w:lvl w:ilvl="0" w:tplc="1180A8F4">
      <w:start w:val="1"/>
      <w:numFmt w:val="upp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716770"/>
    <w:multiLevelType w:val="hybridMultilevel"/>
    <w:tmpl w:val="36027C14"/>
    <w:lvl w:ilvl="0" w:tplc="E8B043A4">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8B"/>
    <w:rsid w:val="00062BEC"/>
    <w:rsid w:val="003A783D"/>
    <w:rsid w:val="0058103E"/>
    <w:rsid w:val="0066458B"/>
    <w:rsid w:val="00765BE9"/>
    <w:rsid w:val="00833648"/>
    <w:rsid w:val="0098289F"/>
    <w:rsid w:val="00A1288A"/>
    <w:rsid w:val="00CF0525"/>
    <w:rsid w:val="00EA3CE0"/>
    <w:rsid w:val="00EE1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58B"/>
    <w:pPr>
      <w:spacing w:after="0" w:line="240" w:lineRule="auto"/>
    </w:pPr>
  </w:style>
  <w:style w:type="table" w:styleId="TableGrid">
    <w:name w:val="Table Grid"/>
    <w:basedOn w:val="TableNormal"/>
    <w:uiPriority w:val="39"/>
    <w:rsid w:val="0066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58B"/>
    <w:pPr>
      <w:spacing w:after="0" w:line="240" w:lineRule="auto"/>
    </w:pPr>
  </w:style>
  <w:style w:type="table" w:styleId="TableGrid">
    <w:name w:val="Table Grid"/>
    <w:basedOn w:val="TableNormal"/>
    <w:uiPriority w:val="39"/>
    <w:rsid w:val="0066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4</cp:revision>
  <dcterms:created xsi:type="dcterms:W3CDTF">2015-10-31T19:06:00Z</dcterms:created>
  <dcterms:modified xsi:type="dcterms:W3CDTF">2016-04-12T17:24:00Z</dcterms:modified>
</cp:coreProperties>
</file>