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FE" w:rsidRDefault="004166FE" w:rsidP="004166FE">
      <w:pPr>
        <w:pStyle w:val="Title"/>
        <w:pBdr>
          <w:bottom w:val="single" w:sz="4" w:space="1" w:color="auto"/>
        </w:pBd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Persuasive Paragraph Structure</w:t>
      </w:r>
    </w:p>
    <w:p w:rsidR="004166FE" w:rsidRPr="00C25966" w:rsidRDefault="004166FE" w:rsidP="00C25966">
      <w:pPr>
        <w:pStyle w:val="Heading1"/>
        <w:rPr>
          <w:rFonts w:ascii="Cambria" w:hAnsi="Cambria"/>
          <w:color w:val="auto"/>
          <w:sz w:val="22"/>
          <w:szCs w:val="22"/>
        </w:rPr>
      </w:pPr>
      <w:r w:rsidRPr="00C25966">
        <w:rPr>
          <w:rFonts w:ascii="Cambria" w:hAnsi="Cambria"/>
          <w:color w:val="auto"/>
          <w:sz w:val="22"/>
          <w:szCs w:val="22"/>
        </w:rPr>
        <w:t>Parts of a paragraph:</w:t>
      </w:r>
    </w:p>
    <w:p w:rsidR="004166FE" w:rsidRDefault="004166FE" w:rsidP="004166FE">
      <w:pPr>
        <w:ind w:left="2160" w:hanging="2160"/>
      </w:pPr>
      <w:r w:rsidRPr="003E42D6">
        <w:rPr>
          <w:i/>
        </w:rPr>
        <w:t>Topic Sentence</w:t>
      </w:r>
      <w:r>
        <w:tab/>
        <w:t xml:space="preserve">-introduces the </w:t>
      </w:r>
      <w:r w:rsidRPr="00D21A4C">
        <w:rPr>
          <w:b/>
          <w:u w:val="single"/>
        </w:rPr>
        <w:t>main idea</w:t>
      </w:r>
      <w:r>
        <w:t xml:space="preserve"> of your paragraph – </w:t>
      </w:r>
      <w:r w:rsidRPr="00D21A4C">
        <w:rPr>
          <w:b/>
          <w:u w:val="single"/>
        </w:rPr>
        <w:t>everything relates back</w:t>
      </w:r>
      <w:r>
        <w:t xml:space="preserve"> to this sentence</w:t>
      </w:r>
    </w:p>
    <w:p w:rsidR="004166FE" w:rsidRDefault="004166FE" w:rsidP="004166FE">
      <w:pPr>
        <w:ind w:left="2160"/>
      </w:pPr>
      <w:r w:rsidRPr="003E42D6">
        <w:t>-</w:t>
      </w:r>
      <w:r>
        <w:t>answers the question: what is this paragraph about?</w:t>
      </w:r>
    </w:p>
    <w:p w:rsidR="004166FE" w:rsidRDefault="004166FE" w:rsidP="004166FE">
      <w:pPr>
        <w:ind w:left="2160"/>
      </w:pPr>
      <w:r>
        <w:t>-also lists your 3 points/reasons</w:t>
      </w:r>
    </w:p>
    <w:p w:rsidR="004166FE" w:rsidRPr="001F0D47" w:rsidRDefault="004166FE" w:rsidP="004166FE">
      <w:pPr>
        <w:ind w:left="2160" w:hanging="2160"/>
        <w:rPr>
          <w:u w:val="single"/>
        </w:rPr>
      </w:pPr>
      <w:r w:rsidRPr="003E42D6">
        <w:rPr>
          <w:i/>
        </w:rPr>
        <w:t>Body</w:t>
      </w:r>
      <w:r>
        <w:rPr>
          <w:i/>
        </w:rPr>
        <w:t xml:space="preserve"> and transitions</w:t>
      </w:r>
      <w:r>
        <w:tab/>
      </w:r>
      <w:r w:rsidRPr="001F0D47">
        <w:rPr>
          <w:u w:val="single"/>
        </w:rPr>
        <w:t>-</w:t>
      </w:r>
      <w:r w:rsidRPr="00D21A4C">
        <w:rPr>
          <w:b/>
          <w:u w:val="single"/>
        </w:rPr>
        <w:t>points and examples</w:t>
      </w:r>
      <w:r>
        <w:t xml:space="preserve"> that help to develop or </w:t>
      </w:r>
      <w:r w:rsidRPr="00D21A4C">
        <w:rPr>
          <w:b/>
          <w:u w:val="single"/>
        </w:rPr>
        <w:t>prove your main idea</w:t>
      </w:r>
    </w:p>
    <w:p w:rsidR="004166FE" w:rsidRDefault="004166FE" w:rsidP="004166FE">
      <w:pPr>
        <w:ind w:left="2160" w:hanging="2160"/>
      </w:pPr>
      <w:r>
        <w:rPr>
          <w:b/>
        </w:rPr>
        <w:tab/>
      </w:r>
      <w:r w:rsidRPr="003E42D6">
        <w:t>-</w:t>
      </w:r>
      <w:r>
        <w:t>usually 3 points to support your idea with an example for each</w:t>
      </w:r>
    </w:p>
    <w:p w:rsidR="004166FE" w:rsidRDefault="004166FE" w:rsidP="004166FE">
      <w:pPr>
        <w:ind w:left="2160"/>
      </w:pPr>
      <w:r>
        <w:t>-between each point you need a transition word (firstly, secondly, in addition, in conclusion…) – shows the reader you’re moving on to another point</w:t>
      </w:r>
    </w:p>
    <w:p w:rsidR="004166FE" w:rsidRDefault="004166FE" w:rsidP="004166FE">
      <w:pPr>
        <w:ind w:left="2160"/>
      </w:pPr>
      <w:r>
        <w:t>-structure:</w:t>
      </w:r>
    </w:p>
    <w:p w:rsidR="004166FE" w:rsidRDefault="004166FE" w:rsidP="004166FE">
      <w:pPr>
        <w:ind w:left="2160" w:hanging="2160"/>
      </w:pPr>
      <w:r>
        <w:tab/>
      </w:r>
      <w:r>
        <w:tab/>
        <w:t>Sentence 1 - transition word + point</w:t>
      </w:r>
      <w:r>
        <w:tab/>
      </w:r>
      <w:r>
        <w:tab/>
      </w:r>
    </w:p>
    <w:p w:rsidR="004166FE" w:rsidRDefault="004166FE" w:rsidP="004166FE">
      <w:pPr>
        <w:ind w:left="2160" w:hanging="2160"/>
      </w:pPr>
      <w:r>
        <w:tab/>
      </w:r>
      <w:r>
        <w:tab/>
        <w:t xml:space="preserve">Sentence 2 - </w:t>
      </w:r>
      <w:r>
        <w:t>example and explanation</w:t>
      </w:r>
    </w:p>
    <w:p w:rsidR="004166FE" w:rsidRDefault="004166FE" w:rsidP="004166FE">
      <w:pPr>
        <w:ind w:left="2160" w:hanging="2160"/>
      </w:pPr>
      <w:r w:rsidRPr="003E42D6">
        <w:rPr>
          <w:i/>
        </w:rPr>
        <w:t>Concluding sentence</w:t>
      </w:r>
      <w:r>
        <w:rPr>
          <w:b/>
        </w:rPr>
        <w:tab/>
      </w:r>
      <w:r>
        <w:t>-</w:t>
      </w:r>
      <w:r w:rsidRPr="00D21A4C">
        <w:rPr>
          <w:b/>
          <w:u w:val="single"/>
        </w:rPr>
        <w:t>sums up</w:t>
      </w:r>
      <w:r>
        <w:t xml:space="preserve"> what you’ve said and </w:t>
      </w:r>
      <w:r w:rsidRPr="00D21A4C">
        <w:rPr>
          <w:b/>
          <w:u w:val="single"/>
        </w:rPr>
        <w:t>restates</w:t>
      </w:r>
      <w:r>
        <w:t xml:space="preserve"> the main idea</w:t>
      </w:r>
    </w:p>
    <w:p w:rsidR="004166FE" w:rsidRDefault="004166FE" w:rsidP="004166FE">
      <w:pPr>
        <w:pStyle w:val="NoSpacing"/>
      </w:pPr>
    </w:p>
    <w:p w:rsidR="004166FE" w:rsidRPr="00C25966" w:rsidRDefault="004166FE" w:rsidP="004166FE">
      <w:pPr>
        <w:pStyle w:val="NoSpacing"/>
        <w:rPr>
          <w:rFonts w:ascii="Cambria" w:hAnsi="Cambria"/>
          <w:b/>
        </w:rPr>
      </w:pPr>
      <w:r w:rsidRPr="00C25966">
        <w:rPr>
          <w:rFonts w:ascii="Cambria" w:hAnsi="Cambria"/>
          <w:b/>
        </w:rPr>
        <w:t>Paragraph Example – label each part of the paragraph with one of the following words:</w:t>
      </w:r>
    </w:p>
    <w:p w:rsidR="004166FE" w:rsidRDefault="004166FE" w:rsidP="004166FE">
      <w:pPr>
        <w:pStyle w:val="NoSpacing"/>
      </w:pPr>
    </w:p>
    <w:p w:rsidR="004166FE" w:rsidRDefault="004166FE" w:rsidP="004166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Topic Sentence, Point, Example, Explanation, Transition, Concluding Sentence</w:t>
      </w:r>
    </w:p>
    <w:p w:rsidR="004166FE" w:rsidRDefault="004166FE" w:rsidP="004166FE"/>
    <w:p w:rsidR="004166FE" w:rsidRDefault="004166FE" w:rsidP="00C25966">
      <w:pPr>
        <w:spacing w:line="480" w:lineRule="auto"/>
        <w:ind w:left="720" w:firstLine="720"/>
        <w:rPr>
          <w:u w:val="single"/>
        </w:rPr>
      </w:pPr>
      <w:r w:rsidRPr="00C25966">
        <w:rPr>
          <w:u w:val="single"/>
        </w:rPr>
        <w:t xml:space="preserve">I like many TV shows, but my favourite TV show is </w:t>
      </w:r>
      <w:r w:rsidRPr="00C25966">
        <w:rPr>
          <w:i/>
          <w:u w:val="single"/>
        </w:rPr>
        <w:t>Friends</w:t>
      </w:r>
      <w:r w:rsidRPr="00C25966">
        <w:rPr>
          <w:u w:val="single"/>
        </w:rPr>
        <w:t xml:space="preserve"> because it’s funny, it’s relatable, and it’s realistic.</w:t>
      </w:r>
      <w:r>
        <w:t xml:space="preserve"> To begin, </w:t>
      </w:r>
      <w:r>
        <w:rPr>
          <w:i/>
        </w:rPr>
        <w:t>Friends</w:t>
      </w:r>
      <w:r>
        <w:t xml:space="preserve"> is a v</w:t>
      </w:r>
      <w:r w:rsidR="00C25966">
        <w:t>ery funny show</w:t>
      </w:r>
      <w:r>
        <w:t xml:space="preserve">.  </w:t>
      </w:r>
      <w:r w:rsidRPr="00C25966">
        <w:rPr>
          <w:u w:val="single"/>
        </w:rPr>
        <w:t xml:space="preserve">For example, in one episode, Rachel and Chandler are </w:t>
      </w:r>
      <w:bookmarkStart w:id="0" w:name="_GoBack"/>
      <w:bookmarkEnd w:id="0"/>
      <w:r w:rsidRPr="00C25966">
        <w:rPr>
          <w:u w:val="single"/>
        </w:rPr>
        <w:t>so obsessed with cheesecake that they eat it off the ground</w:t>
      </w:r>
      <w:r>
        <w:t xml:space="preserve">. I find this really funny and it is one reason why I like the show.  </w:t>
      </w:r>
      <w:r w:rsidRPr="00C25966">
        <w:rPr>
          <w:u w:val="single"/>
        </w:rPr>
        <w:t>Another reason I like the show is because it’s relatable</w:t>
      </w:r>
      <w:r>
        <w:t xml:space="preserve">.  I’m the same age now as some of the characters and am going through the same things, like moving and starting a family. I can connect with what they’re going through, so it makes me like the show.  </w:t>
      </w:r>
      <w:r w:rsidRPr="00C25966">
        <w:rPr>
          <w:u w:val="single"/>
        </w:rPr>
        <w:t>Finally</w:t>
      </w:r>
      <w:r>
        <w:t xml:space="preserve">, I like </w:t>
      </w:r>
      <w:r>
        <w:rPr>
          <w:i/>
        </w:rPr>
        <w:t xml:space="preserve">Friends </w:t>
      </w:r>
      <w:r>
        <w:t>because it’s realistic.  The characters have many real-life problems like getting fired, getting married, and having children.  This makes the show easy to relate to as well</w:t>
      </w:r>
      <w:r w:rsidRPr="00C25966">
        <w:rPr>
          <w:u w:val="single"/>
        </w:rPr>
        <w:t xml:space="preserve">.  In conclusion, because </w:t>
      </w:r>
      <w:r w:rsidRPr="00C25966">
        <w:rPr>
          <w:i/>
          <w:u w:val="single"/>
        </w:rPr>
        <w:t xml:space="preserve">Friends </w:t>
      </w:r>
      <w:r w:rsidRPr="00C25966">
        <w:rPr>
          <w:u w:val="single"/>
        </w:rPr>
        <w:t xml:space="preserve">is funny, relatable, and realistic, it is my favourite TV show. </w:t>
      </w:r>
    </w:p>
    <w:p w:rsidR="00C25966" w:rsidRDefault="00C25966" w:rsidP="00C25966">
      <w:pPr>
        <w:spacing w:line="240" w:lineRule="auto"/>
      </w:pPr>
      <w:r>
        <w:t>Now, underline and label another example of the following:</w:t>
      </w:r>
    </w:p>
    <w:p w:rsidR="00C25966" w:rsidRPr="00C25966" w:rsidRDefault="00C25966" w:rsidP="00C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>
        <w:t>Transition, Point, Example, Explanation</w:t>
      </w:r>
    </w:p>
    <w:sectPr w:rsidR="00C25966" w:rsidRPr="00C25966" w:rsidSect="004166FE">
      <w:pgSz w:w="12240" w:h="15840"/>
      <w:pgMar w:top="720" w:right="1021" w:bottom="720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5441"/>
    <w:multiLevelType w:val="hybridMultilevel"/>
    <w:tmpl w:val="72942A50"/>
    <w:lvl w:ilvl="0" w:tplc="9E8E3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FE"/>
    <w:rsid w:val="004166FE"/>
    <w:rsid w:val="00803506"/>
    <w:rsid w:val="00C2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87E4"/>
  <w15:chartTrackingRefBased/>
  <w15:docId w15:val="{6E9ECD80-F2D7-4304-B629-F7C2CFE3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66F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66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6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166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166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Stephen Schnarr</cp:lastModifiedBy>
  <cp:revision>1</cp:revision>
  <dcterms:created xsi:type="dcterms:W3CDTF">2016-02-19T18:48:00Z</dcterms:created>
  <dcterms:modified xsi:type="dcterms:W3CDTF">2016-02-19T19:08:00Z</dcterms:modified>
</cp:coreProperties>
</file>