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5" w:rsidRPr="005A7015" w:rsidRDefault="00602226" w:rsidP="005A7015">
      <w:pPr>
        <w:pStyle w:val="Title"/>
        <w:jc w:val="center"/>
        <w:rPr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 xml:space="preserve">The Glass Castle - </w:t>
      </w:r>
      <w:r w:rsidR="005A7015" w:rsidRPr="005A7015">
        <w:rPr>
          <w:color w:val="auto"/>
          <w:sz w:val="32"/>
          <w:szCs w:val="32"/>
        </w:rPr>
        <w:t>Informal Essay Assignment</w:t>
      </w:r>
    </w:p>
    <w:p w:rsidR="00124C03" w:rsidRPr="007D2E73" w:rsidRDefault="00124C03" w:rsidP="00602226">
      <w:pPr>
        <w:rPr>
          <w:rFonts w:asciiTheme="minorHAnsi" w:hAnsiTheme="minorHAnsi"/>
          <w:i/>
          <w:sz w:val="22"/>
          <w:szCs w:val="22"/>
        </w:rPr>
      </w:pPr>
      <w:r w:rsidRPr="007D2E73">
        <w:rPr>
          <w:rFonts w:asciiTheme="minorHAnsi" w:hAnsiTheme="minorHAnsi"/>
          <w:i/>
          <w:sz w:val="22"/>
          <w:szCs w:val="22"/>
        </w:rPr>
        <w:t xml:space="preserve">Learning goal: I can create and defend an argument so that I can engage my reader and persuade them. </w:t>
      </w:r>
    </w:p>
    <w:p w:rsidR="007D2E73" w:rsidRDefault="007D2E73" w:rsidP="00602226">
      <w:pPr>
        <w:rPr>
          <w:rFonts w:asciiTheme="minorHAnsi" w:hAnsiTheme="minorHAnsi"/>
          <w:sz w:val="22"/>
          <w:szCs w:val="22"/>
        </w:rPr>
      </w:pPr>
    </w:p>
    <w:p w:rsidR="00FE29F2" w:rsidRDefault="00602226" w:rsidP="006022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We’ve finished the novel and there are plenty of ideas presented in it that you could explore further.  Using the novel as your starting point, but branching off from there, </w:t>
      </w:r>
      <w:proofErr w:type="gramStart"/>
      <w:r>
        <w:rPr>
          <w:rFonts w:asciiTheme="minorHAnsi" w:hAnsiTheme="minorHAnsi"/>
          <w:sz w:val="22"/>
          <w:szCs w:val="22"/>
        </w:rPr>
        <w:t>explore</w:t>
      </w:r>
      <w:proofErr w:type="gramEnd"/>
      <w:r>
        <w:rPr>
          <w:rFonts w:asciiTheme="minorHAnsi" w:hAnsiTheme="minorHAnsi"/>
          <w:sz w:val="22"/>
          <w:szCs w:val="22"/>
        </w:rPr>
        <w:t xml:space="preserve"> one of the following topics in an informal essay:</w:t>
      </w:r>
    </w:p>
    <w:p w:rsidR="00602226" w:rsidRDefault="00602226" w:rsidP="0060222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02226">
        <w:rPr>
          <w:rFonts w:asciiTheme="minorHAnsi" w:hAnsiTheme="minorHAnsi"/>
          <w:b/>
          <w:sz w:val="22"/>
          <w:szCs w:val="22"/>
        </w:rPr>
        <w:t>Do people grow up to be just like their parents?</w:t>
      </w:r>
      <w:r>
        <w:rPr>
          <w:rFonts w:asciiTheme="minorHAnsi" w:hAnsiTheme="minorHAnsi"/>
          <w:sz w:val="22"/>
          <w:szCs w:val="22"/>
        </w:rPr>
        <w:t xml:space="preserve"> (focus on yourself and how your parents have influenced you, the topic in general, and/or how this topic applies to the Walls family)</w:t>
      </w:r>
    </w:p>
    <w:p w:rsidR="00602226" w:rsidRDefault="00602226" w:rsidP="0060222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02226">
        <w:rPr>
          <w:rFonts w:asciiTheme="minorHAnsi" w:hAnsiTheme="minorHAnsi"/>
          <w:b/>
          <w:sz w:val="22"/>
          <w:szCs w:val="22"/>
        </w:rPr>
        <w:t>What makes someone successful?</w:t>
      </w:r>
      <w:r>
        <w:rPr>
          <w:rFonts w:asciiTheme="minorHAnsi" w:hAnsiTheme="minorHAnsi"/>
          <w:sz w:val="22"/>
          <w:szCs w:val="22"/>
        </w:rPr>
        <w:t xml:space="preserve"> (Hardships they overcome, opportunity, influence of other people, all of the above…)</w:t>
      </w:r>
    </w:p>
    <w:p w:rsidR="00602226" w:rsidRDefault="00602226" w:rsidP="0060222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02226">
        <w:rPr>
          <w:rFonts w:asciiTheme="minorHAnsi" w:hAnsiTheme="minorHAnsi"/>
          <w:b/>
          <w:sz w:val="22"/>
          <w:szCs w:val="22"/>
        </w:rPr>
        <w:t>The cycle of poverty.</w:t>
      </w:r>
      <w:r>
        <w:rPr>
          <w:rFonts w:asciiTheme="minorHAnsi" w:hAnsiTheme="minorHAnsi"/>
          <w:sz w:val="22"/>
          <w:szCs w:val="22"/>
        </w:rPr>
        <w:t xml:space="preserve"> (Can it be broken? How does one break it? Does it define you forever?)</w:t>
      </w:r>
    </w:p>
    <w:p w:rsidR="00602226" w:rsidRPr="00602226" w:rsidRDefault="00602226" w:rsidP="0060222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02226">
        <w:rPr>
          <w:rFonts w:asciiTheme="minorHAnsi" w:hAnsiTheme="minorHAnsi"/>
          <w:b/>
          <w:sz w:val="22"/>
          <w:szCs w:val="22"/>
        </w:rPr>
        <w:t>Values vs. responsibility.</w:t>
      </w:r>
      <w:r>
        <w:rPr>
          <w:rFonts w:asciiTheme="minorHAnsi" w:hAnsiTheme="minorHAnsi"/>
          <w:sz w:val="22"/>
          <w:szCs w:val="22"/>
        </w:rPr>
        <w:t xml:space="preserve"> (What is more important? How do you encourage both? Should responsibility be sacrificed to teach values?)</w:t>
      </w:r>
    </w:p>
    <w:p w:rsidR="005A7015" w:rsidRDefault="00602226" w:rsidP="005A7015">
      <w:pPr>
        <w:pStyle w:val="Subtitle"/>
        <w:rPr>
          <w:rStyle w:val="Emphasis"/>
          <w:b/>
          <w:color w:val="auto"/>
        </w:rPr>
      </w:pPr>
      <w:r>
        <w:rPr>
          <w:b/>
          <w:color w:val="auto"/>
        </w:rPr>
        <w:t xml:space="preserve">Success </w:t>
      </w:r>
      <w:r w:rsidR="005A7015" w:rsidRPr="005A25A8">
        <w:rPr>
          <w:b/>
          <w:color w:val="auto"/>
        </w:rPr>
        <w:t>Criteria</w:t>
      </w:r>
      <w:r w:rsidR="005A7015">
        <w:rPr>
          <w:rStyle w:val="Emphasis"/>
          <w:b/>
          <w:color w:val="auto"/>
        </w:rPr>
        <w:t>:</w:t>
      </w:r>
    </w:p>
    <w:p w:rsidR="00124C03" w:rsidRDefault="00124C03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  <w:sectPr w:rsidR="00124C03" w:rsidSect="005A7015">
          <w:pgSz w:w="12240" w:h="15840"/>
          <w:pgMar w:top="720" w:right="1008" w:bottom="720" w:left="1296" w:header="708" w:footer="708" w:gutter="0"/>
          <w:cols w:space="708"/>
          <w:docGrid w:linePitch="360"/>
        </w:sectPr>
      </w:pPr>
    </w:p>
    <w:p w:rsidR="005A7015" w:rsidRDefault="005A7015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Clear</w:t>
      </w:r>
      <w:r w:rsidR="00FE29F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strong </w:t>
      </w:r>
      <w:r w:rsidRPr="00F41B2A">
        <w:rPr>
          <w:rFonts w:asciiTheme="minorHAnsi" w:hAnsiTheme="minorHAnsi"/>
          <w:b/>
          <w:sz w:val="22"/>
          <w:szCs w:val="22"/>
        </w:rPr>
        <w:t>thesis</w:t>
      </w:r>
    </w:p>
    <w:p w:rsidR="005A7015" w:rsidRDefault="005A7015" w:rsidP="005A701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 you want to reader to learn from your essay</w:t>
      </w:r>
      <w:r w:rsidR="00FE29F2">
        <w:rPr>
          <w:rFonts w:asciiTheme="minorHAnsi" w:hAnsiTheme="minorHAnsi"/>
          <w:sz w:val="22"/>
          <w:szCs w:val="22"/>
        </w:rPr>
        <w:t>?</w:t>
      </w:r>
    </w:p>
    <w:p w:rsidR="005A7015" w:rsidRDefault="005A7015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Supported with </w:t>
      </w:r>
      <w:r w:rsidRPr="00F41B2A">
        <w:rPr>
          <w:rFonts w:asciiTheme="minorHAnsi" w:hAnsiTheme="minorHAnsi"/>
          <w:b/>
          <w:sz w:val="22"/>
          <w:szCs w:val="22"/>
        </w:rPr>
        <w:t>specific examples/facts/quotations</w:t>
      </w:r>
    </w:p>
    <w:p w:rsidR="005A7015" w:rsidRDefault="005A7015" w:rsidP="005A701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yo</w:t>
      </w:r>
      <w:r w:rsidR="00602226">
        <w:rPr>
          <w:rFonts w:asciiTheme="minorHAnsi" w:hAnsiTheme="minorHAnsi"/>
          <w:sz w:val="22"/>
          <w:szCs w:val="22"/>
        </w:rPr>
        <w:t>ur life, the media, the novel</w:t>
      </w:r>
    </w:p>
    <w:p w:rsidR="005A7015" w:rsidRDefault="00602226" w:rsidP="005A701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outside sources or research required </w:t>
      </w:r>
    </w:p>
    <w:p w:rsidR="00F41B2A" w:rsidRDefault="005A7015" w:rsidP="00F41B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Effectively use </w:t>
      </w:r>
      <w:r w:rsidR="00602226">
        <w:rPr>
          <w:rFonts w:asciiTheme="minorHAnsi" w:hAnsiTheme="minorHAnsi"/>
          <w:b/>
          <w:sz w:val="22"/>
          <w:szCs w:val="22"/>
        </w:rPr>
        <w:t>3</w:t>
      </w:r>
      <w:r w:rsidRPr="00F41B2A">
        <w:rPr>
          <w:rFonts w:asciiTheme="minorHAnsi" w:hAnsiTheme="minorHAnsi"/>
          <w:b/>
          <w:sz w:val="22"/>
          <w:szCs w:val="22"/>
        </w:rPr>
        <w:t xml:space="preserve"> different </w:t>
      </w:r>
      <w:r w:rsidR="00602226">
        <w:rPr>
          <w:rFonts w:asciiTheme="minorHAnsi" w:hAnsiTheme="minorHAnsi"/>
          <w:b/>
          <w:sz w:val="22"/>
          <w:szCs w:val="22"/>
        </w:rPr>
        <w:t>rhetorical/literary</w:t>
      </w:r>
      <w:r w:rsidRPr="00F41B2A">
        <w:rPr>
          <w:rFonts w:asciiTheme="minorHAnsi" w:hAnsiTheme="minorHAnsi"/>
          <w:b/>
          <w:sz w:val="22"/>
          <w:szCs w:val="22"/>
        </w:rPr>
        <w:t xml:space="preserve"> devices</w:t>
      </w:r>
      <w:r>
        <w:rPr>
          <w:rFonts w:asciiTheme="minorHAnsi" w:hAnsiTheme="minorHAnsi"/>
          <w:sz w:val="22"/>
          <w:szCs w:val="22"/>
        </w:rPr>
        <w:t xml:space="preserve"> abundantly throughout the essay</w:t>
      </w:r>
    </w:p>
    <w:p w:rsidR="00F41B2A" w:rsidRDefault="00F41B2A" w:rsidP="00F41B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Intentional </w:t>
      </w:r>
      <w:r w:rsidRPr="00F41B2A">
        <w:rPr>
          <w:rFonts w:asciiTheme="minorHAnsi" w:hAnsiTheme="minorHAnsi"/>
          <w:b/>
          <w:sz w:val="22"/>
          <w:szCs w:val="22"/>
        </w:rPr>
        <w:t>tone</w:t>
      </w:r>
    </w:p>
    <w:p w:rsidR="00F41B2A" w:rsidRPr="00F41B2A" w:rsidRDefault="00F41B2A" w:rsidP="00F41B2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change throughout the essay</w:t>
      </w:r>
      <w:r w:rsidR="00602226">
        <w:rPr>
          <w:rFonts w:asciiTheme="minorHAnsi" w:hAnsiTheme="minorHAnsi"/>
          <w:sz w:val="22"/>
          <w:szCs w:val="22"/>
        </w:rPr>
        <w:t>, but should begin and end similarly</w:t>
      </w:r>
    </w:p>
    <w:p w:rsidR="005A7015" w:rsidRDefault="005A7015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Clear </w:t>
      </w:r>
      <w:r w:rsidRPr="00F41B2A">
        <w:rPr>
          <w:rFonts w:asciiTheme="minorHAnsi" w:hAnsiTheme="minorHAnsi"/>
          <w:b/>
          <w:sz w:val="22"/>
          <w:szCs w:val="22"/>
        </w:rPr>
        <w:t>intro, body, conclusion</w:t>
      </w:r>
    </w:p>
    <w:p w:rsidR="005A7015" w:rsidRPr="005A7015" w:rsidRDefault="005A7015" w:rsidP="005A701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Intro </w:t>
      </w:r>
      <w:r w:rsidRPr="005A7015">
        <w:rPr>
          <w:rFonts w:asciiTheme="minorHAnsi" w:hAnsiTheme="minorHAnsi"/>
          <w:sz w:val="22"/>
          <w:szCs w:val="22"/>
        </w:rPr>
        <w:t>- Catch your reader’s interest. “Hook” them.</w:t>
      </w:r>
    </w:p>
    <w:p w:rsidR="005A7015" w:rsidRPr="005A7015" w:rsidRDefault="005A7015" w:rsidP="005A701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Body </w:t>
      </w:r>
      <w:r w:rsidR="00602226">
        <w:rPr>
          <w:rFonts w:asciiTheme="minorHAnsi" w:hAnsiTheme="minorHAnsi"/>
          <w:sz w:val="22"/>
          <w:szCs w:val="22"/>
        </w:rPr>
        <w:t>–</w:t>
      </w:r>
      <w:r w:rsidRPr="005A7015">
        <w:rPr>
          <w:rFonts w:asciiTheme="minorHAnsi" w:hAnsiTheme="minorHAnsi"/>
          <w:sz w:val="22"/>
          <w:szCs w:val="22"/>
        </w:rPr>
        <w:t xml:space="preserve"> </w:t>
      </w:r>
      <w:r w:rsidR="00602226">
        <w:rPr>
          <w:rFonts w:asciiTheme="minorHAnsi" w:hAnsiTheme="minorHAnsi"/>
          <w:sz w:val="22"/>
          <w:szCs w:val="22"/>
        </w:rPr>
        <w:t>Prove your point</w:t>
      </w:r>
      <w:r w:rsidRPr="005A7015">
        <w:rPr>
          <w:rFonts w:asciiTheme="minorHAnsi" w:hAnsiTheme="minorHAnsi"/>
          <w:sz w:val="22"/>
          <w:szCs w:val="22"/>
        </w:rPr>
        <w:t>. Include literary devices!</w:t>
      </w:r>
    </w:p>
    <w:p w:rsidR="005A7015" w:rsidRDefault="005A7015" w:rsidP="005A701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Conclusion </w:t>
      </w:r>
      <w:r w:rsidRPr="005A7015">
        <w:rPr>
          <w:rFonts w:asciiTheme="minorHAnsi" w:hAnsiTheme="minorHAnsi"/>
          <w:sz w:val="22"/>
          <w:szCs w:val="22"/>
        </w:rPr>
        <w:t>- Make your essay something to think about</w:t>
      </w:r>
    </w:p>
    <w:p w:rsidR="00124C03" w:rsidRPr="005A7015" w:rsidRDefault="00124C03" w:rsidP="00124C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Criteria:</w:t>
      </w:r>
    </w:p>
    <w:p w:rsidR="005A7015" w:rsidRDefault="00602226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3-3</w:t>
      </w:r>
      <w:r w:rsidR="005A7015">
        <w:rPr>
          <w:rFonts w:asciiTheme="minorHAnsi" w:hAnsiTheme="minorHAnsi"/>
          <w:sz w:val="22"/>
          <w:szCs w:val="22"/>
        </w:rPr>
        <w:t>.5 pages maximum</w:t>
      </w:r>
    </w:p>
    <w:p w:rsidR="005A7015" w:rsidRDefault="005A7015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Typed, double spaced, 12pt font</w:t>
      </w:r>
    </w:p>
    <w:p w:rsidR="005A7015" w:rsidRDefault="005A7015" w:rsidP="005A70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Proper spelling, grammar, paragraph structure</w:t>
      </w:r>
    </w:p>
    <w:p w:rsidR="00124C03" w:rsidRPr="00124C03" w:rsidRDefault="00FE29F2" w:rsidP="00FE29F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  <w:sectPr w:rsidR="00124C03" w:rsidRPr="00124C03" w:rsidSect="00124C03">
          <w:type w:val="continuous"/>
          <w:pgSz w:w="12240" w:h="15840"/>
          <w:pgMar w:top="720" w:right="1008" w:bottom="720" w:left="1296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Follow MLA structure for formatting your essay</w:t>
      </w:r>
    </w:p>
    <w:p w:rsidR="00F41B2A" w:rsidRDefault="00F41B2A" w:rsidP="00F41B2A">
      <w:pPr>
        <w:pStyle w:val="Subtitle"/>
        <w:rPr>
          <w:b/>
          <w:color w:val="auto"/>
        </w:rPr>
      </w:pPr>
      <w:r>
        <w:rPr>
          <w:b/>
          <w:color w:val="auto"/>
        </w:rPr>
        <w:lastRenderedPageBreak/>
        <w:t>Getting Started:</w:t>
      </w:r>
    </w:p>
    <w:p w:rsidR="00F41B2A" w:rsidRDefault="00602226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Choose and topic and decide on an angle </w:t>
      </w:r>
    </w:p>
    <w:p w:rsidR="00F41B2A" w:rsidRDefault="00602226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 thesis statement</w:t>
      </w:r>
      <w:r w:rsidR="00F41B2A">
        <w:rPr>
          <w:rFonts w:asciiTheme="minorHAnsi" w:hAnsiTheme="minorHAnsi"/>
          <w:sz w:val="22"/>
          <w:szCs w:val="22"/>
        </w:rPr>
        <w:t xml:space="preserve"> from it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2226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make an argument out of the topic </w:t>
      </w:r>
      <w:r>
        <w:rPr>
          <w:rFonts w:asciiTheme="minorHAnsi" w:hAnsiTheme="minorHAnsi"/>
          <w:sz w:val="22"/>
          <w:szCs w:val="22"/>
        </w:rPr>
        <w:t>that someone could argue against</w:t>
      </w:r>
    </w:p>
    <w:p w:rsidR="00F41B2A" w:rsidRDefault="00F41B2A" w:rsidP="00124C03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your thesis/main idea approved </w:t>
      </w:r>
      <w:r w:rsidRPr="00FE29F2">
        <w:rPr>
          <w:rFonts w:asciiTheme="minorHAnsi" w:hAnsiTheme="minorHAnsi"/>
          <w:b/>
          <w:sz w:val="22"/>
          <w:szCs w:val="22"/>
        </w:rPr>
        <w:t>before</w:t>
      </w:r>
      <w:r>
        <w:rPr>
          <w:rFonts w:asciiTheme="minorHAnsi" w:hAnsiTheme="minorHAnsi"/>
          <w:sz w:val="22"/>
          <w:szCs w:val="22"/>
        </w:rPr>
        <w:t xml:space="preserve"> going any further</w:t>
      </w:r>
    </w:p>
    <w:p w:rsidR="00F41B2A" w:rsidRDefault="00F41B2A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 the layout of your essay – </w:t>
      </w:r>
      <w:r w:rsidRPr="00FE29F2">
        <w:rPr>
          <w:rFonts w:asciiTheme="minorHAnsi" w:hAnsiTheme="minorHAnsi"/>
          <w:b/>
          <w:sz w:val="22"/>
          <w:szCs w:val="22"/>
        </w:rPr>
        <w:t>complete the outline</w:t>
      </w:r>
    </w:p>
    <w:p w:rsidR="00F41B2A" w:rsidRDefault="00F41B2A" w:rsidP="00124C03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a list of supporting details and specific examples/facts/quotations to back them up</w:t>
      </w:r>
    </w:p>
    <w:p w:rsidR="00F41B2A" w:rsidRDefault="00F41B2A" w:rsidP="00124C03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Organize your list into paragraphs</w:t>
      </w:r>
    </w:p>
    <w:p w:rsidR="00F41B2A" w:rsidRDefault="00F41B2A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your writing style</w:t>
      </w:r>
    </w:p>
    <w:p w:rsidR="00F41B2A" w:rsidRDefault="00F41B2A" w:rsidP="00124C03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Decide on your tone</w:t>
      </w:r>
    </w:p>
    <w:p w:rsidR="00F41B2A" w:rsidRDefault="00F41B2A" w:rsidP="00124C03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Decide which </w:t>
      </w:r>
      <w:r w:rsidR="00602226">
        <w:rPr>
          <w:rFonts w:asciiTheme="minorHAnsi" w:hAnsiTheme="minorHAnsi"/>
          <w:sz w:val="22"/>
          <w:szCs w:val="22"/>
        </w:rPr>
        <w:t>rhetorical</w:t>
      </w:r>
      <w:r>
        <w:rPr>
          <w:rFonts w:asciiTheme="minorHAnsi" w:hAnsiTheme="minorHAnsi"/>
          <w:sz w:val="22"/>
          <w:szCs w:val="22"/>
        </w:rPr>
        <w:t xml:space="preserve"> devices you want to include and how you will use them</w:t>
      </w:r>
    </w:p>
    <w:p w:rsidR="00F41B2A" w:rsidRDefault="00F41B2A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your rough copy</w:t>
      </w:r>
    </w:p>
    <w:p w:rsidR="00F41B2A" w:rsidRDefault="00F41B2A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EDIT!!!</w:t>
      </w:r>
    </w:p>
    <w:p w:rsidR="00F41B2A" w:rsidRDefault="00F41B2A" w:rsidP="00124C03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someone else edit it too</w:t>
      </w:r>
    </w:p>
    <w:p w:rsidR="00F41B2A" w:rsidRDefault="00F41B2A" w:rsidP="00124C03">
      <w:pPr>
        <w:pStyle w:val="ListParagraph"/>
        <w:numPr>
          <w:ilvl w:val="0"/>
          <w:numId w:val="7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sure they can clearly answer the following questions:</w:t>
      </w:r>
    </w:p>
    <w:p w:rsidR="00F41B2A" w:rsidRDefault="00F41B2A" w:rsidP="00124C03">
      <w:pPr>
        <w:pStyle w:val="ListParagraph"/>
        <w:numPr>
          <w:ilvl w:val="1"/>
          <w:numId w:val="7"/>
        </w:numPr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your thesis/main idea</w:t>
      </w:r>
      <w:r w:rsidR="00FE29F2">
        <w:rPr>
          <w:rFonts w:asciiTheme="minorHAnsi" w:hAnsiTheme="minorHAnsi"/>
          <w:sz w:val="22"/>
          <w:szCs w:val="22"/>
        </w:rPr>
        <w:t>?</w:t>
      </w:r>
    </w:p>
    <w:p w:rsidR="00F41B2A" w:rsidRDefault="00F41B2A" w:rsidP="00124C03">
      <w:pPr>
        <w:pStyle w:val="ListParagraph"/>
        <w:numPr>
          <w:ilvl w:val="1"/>
          <w:numId w:val="7"/>
        </w:numPr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have you supported it throughout</w:t>
      </w:r>
      <w:r w:rsidR="00FE29F2">
        <w:rPr>
          <w:rFonts w:asciiTheme="minorHAnsi" w:hAnsiTheme="minorHAnsi"/>
          <w:sz w:val="22"/>
          <w:szCs w:val="22"/>
        </w:rPr>
        <w:t>?</w:t>
      </w:r>
    </w:p>
    <w:p w:rsidR="00F41B2A" w:rsidRDefault="00F41B2A" w:rsidP="00124C03">
      <w:pPr>
        <w:pStyle w:val="ListParagraph"/>
        <w:numPr>
          <w:ilvl w:val="1"/>
          <w:numId w:val="7"/>
        </w:numPr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your tone</w:t>
      </w:r>
      <w:r w:rsidR="00FE29F2">
        <w:rPr>
          <w:rFonts w:asciiTheme="minorHAnsi" w:hAnsiTheme="minorHAnsi"/>
          <w:sz w:val="22"/>
          <w:szCs w:val="22"/>
        </w:rPr>
        <w:t>?</w:t>
      </w:r>
    </w:p>
    <w:p w:rsidR="00F41B2A" w:rsidRDefault="00F41B2A" w:rsidP="00124C03">
      <w:pPr>
        <w:pStyle w:val="ListParagraph"/>
        <w:numPr>
          <w:ilvl w:val="1"/>
          <w:numId w:val="7"/>
        </w:numPr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(what devices have you included)</w:t>
      </w:r>
    </w:p>
    <w:p w:rsidR="00F41B2A" w:rsidRDefault="00F41B2A" w:rsidP="00124C03">
      <w:pPr>
        <w:ind w:left="1440"/>
        <w:rPr>
          <w:rFonts w:asciiTheme="minorHAnsi" w:hAnsiTheme="minorHAnsi"/>
          <w:sz w:val="22"/>
          <w:szCs w:val="22"/>
        </w:rPr>
      </w:pPr>
      <w:r w:rsidRPr="00F41B2A">
        <w:sym w:font="Wingdings" w:char="F0E0"/>
      </w:r>
      <w:r w:rsidR="004F6509">
        <w:rPr>
          <w:rFonts w:asciiTheme="minorHAnsi" w:hAnsiTheme="minorHAnsi"/>
          <w:sz w:val="22"/>
          <w:szCs w:val="22"/>
        </w:rPr>
        <w:t xml:space="preserve"> I</w:t>
      </w:r>
      <w:r w:rsidRPr="00F41B2A">
        <w:rPr>
          <w:rFonts w:asciiTheme="minorHAnsi" w:hAnsiTheme="minorHAnsi"/>
          <w:sz w:val="22"/>
          <w:szCs w:val="22"/>
        </w:rPr>
        <w:t>f someone else can’t figure these out, you need to make them more obvious</w:t>
      </w:r>
    </w:p>
    <w:p w:rsidR="00F41B2A" w:rsidRDefault="00F41B2A" w:rsidP="00124C0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Type your good copy</w:t>
      </w:r>
    </w:p>
    <w:p w:rsidR="00F41B2A" w:rsidRDefault="00F41B2A" w:rsidP="00124C03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 IT AGAIN for spelling, grammar, and paragraph structure</w:t>
      </w:r>
    </w:p>
    <w:p w:rsidR="00F41B2A" w:rsidRDefault="00F41B2A" w:rsidP="00124C03">
      <w:pPr>
        <w:pStyle w:val="ListParagraph"/>
        <w:numPr>
          <w:ilvl w:val="0"/>
          <w:numId w:val="8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sure it follows the specifications above</w:t>
      </w:r>
    </w:p>
    <w:p w:rsidR="004F6509" w:rsidRDefault="004F6509" w:rsidP="004F65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Informal Essay Rubric: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379"/>
        <w:gridCol w:w="2149"/>
        <w:gridCol w:w="2160"/>
        <w:gridCol w:w="2160"/>
        <w:gridCol w:w="2520"/>
      </w:tblGrid>
      <w:tr w:rsidR="004F6509" w:rsidTr="005B379D">
        <w:tc>
          <w:tcPr>
            <w:tcW w:w="1379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Level 1</w:t>
            </w:r>
          </w:p>
        </w:tc>
        <w:tc>
          <w:tcPr>
            <w:tcW w:w="2160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Level 2</w:t>
            </w:r>
          </w:p>
        </w:tc>
        <w:tc>
          <w:tcPr>
            <w:tcW w:w="2160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Level 3</w:t>
            </w:r>
          </w:p>
        </w:tc>
        <w:tc>
          <w:tcPr>
            <w:tcW w:w="2520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Level 4</w:t>
            </w:r>
          </w:p>
        </w:tc>
      </w:tr>
      <w:tr w:rsidR="004F6509" w:rsidTr="005B379D">
        <w:tc>
          <w:tcPr>
            <w:tcW w:w="1379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Knowledge/ Understanding</w:t>
            </w:r>
          </w:p>
        </w:tc>
        <w:tc>
          <w:tcPr>
            <w:tcW w:w="2149" w:type="dxa"/>
          </w:tcPr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Demonstrates limited understanding of informal essay structure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Demonstrates some understanding of informal essay structure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Demonstrates considerable understanding of informal essay structure</w:t>
            </w:r>
          </w:p>
        </w:tc>
        <w:tc>
          <w:tcPr>
            <w:tcW w:w="2520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Demonstrates thorough understanding of informal essay structure</w:t>
            </w: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509" w:rsidTr="005B379D">
        <w:tc>
          <w:tcPr>
            <w:tcW w:w="1379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Thinking/ Inquiry</w:t>
            </w:r>
          </w:p>
        </w:tc>
        <w:tc>
          <w:tcPr>
            <w:tcW w:w="2149" w:type="dxa"/>
          </w:tcPr>
          <w:p w:rsidR="004F6509" w:rsidRPr="00FE29F2" w:rsidRDefault="00124C03" w:rsidP="00BA0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Thesis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is unclear or confusing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124C03" w:rsidP="00BA0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Thesis is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supported by point</w:t>
            </w:r>
            <w:r w:rsidR="005A25A8" w:rsidRPr="00FE29F2">
              <w:rPr>
                <w:rFonts w:asciiTheme="minorHAnsi" w:hAnsiTheme="minorHAnsi"/>
                <w:sz w:val="18"/>
                <w:szCs w:val="18"/>
              </w:rPr>
              <w:t>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with limited effectiveness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Default="00124C03" w:rsidP="004F65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Uses limited examples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to support points</w:t>
            </w:r>
          </w:p>
          <w:p w:rsidR="005B379D" w:rsidRDefault="005B379D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B379D" w:rsidRPr="00FE29F2" w:rsidRDefault="005B379D" w:rsidP="005B37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used the writing process </w:t>
            </w:r>
            <w:r>
              <w:rPr>
                <w:rFonts w:asciiTheme="minorHAnsi" w:hAnsiTheme="minorHAnsi"/>
                <w:sz w:val="18"/>
                <w:szCs w:val="18"/>
              </w:rPr>
              <w:t>with limited effectiveness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4F6509" w:rsidRPr="00FE29F2" w:rsidRDefault="00124C03" w:rsidP="00BA0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Thesis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is somewhat clear</w:t>
            </w:r>
          </w:p>
          <w:p w:rsidR="004F6509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B379D" w:rsidRPr="00FE29F2" w:rsidRDefault="005B379D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124C03" w:rsidP="00BA0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Thesis is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somewhat supported by points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Default="00FE29F2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Default="00124C03" w:rsidP="004F65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Uses some examples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to support points</w:t>
            </w:r>
          </w:p>
          <w:p w:rsidR="005B379D" w:rsidRDefault="005B379D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B379D" w:rsidRPr="00FE29F2" w:rsidRDefault="005B379D" w:rsidP="005B37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used the writing process </w:t>
            </w:r>
            <w:r>
              <w:rPr>
                <w:rFonts w:asciiTheme="minorHAnsi" w:hAnsiTheme="minorHAnsi"/>
                <w:sz w:val="18"/>
                <w:szCs w:val="18"/>
              </w:rPr>
              <w:t>somewhat effectively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improve my writing</w:t>
            </w:r>
          </w:p>
        </w:tc>
        <w:tc>
          <w:tcPr>
            <w:tcW w:w="2160" w:type="dxa"/>
          </w:tcPr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Clear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thesis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124C03" w:rsidP="00BA01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Thesis is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supported by points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A25A8" w:rsidRPr="00FE29F2" w:rsidRDefault="005A25A8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Uses a variety of examples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to support points</w:t>
            </w:r>
          </w:p>
          <w:p w:rsidR="005B379D" w:rsidRDefault="005B379D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B379D" w:rsidRPr="00FE29F2" w:rsidRDefault="005B379D" w:rsidP="005B37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used the writing process </w:t>
            </w:r>
            <w:r>
              <w:rPr>
                <w:rFonts w:asciiTheme="minorHAnsi" w:hAnsiTheme="minorHAnsi"/>
                <w:sz w:val="18"/>
                <w:szCs w:val="18"/>
              </w:rPr>
              <w:t>with considerable effectiveness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improve my writing</w:t>
            </w:r>
          </w:p>
        </w:tc>
        <w:tc>
          <w:tcPr>
            <w:tcW w:w="2520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Clear and thought-provoking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thesis</w:t>
            </w: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124C03" w:rsidP="004F65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Thesis is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supported effectively by points</w:t>
            </w: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Default="00FE29F2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Uses a varie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ty of well-chosen examples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to support points</w:t>
            </w:r>
          </w:p>
          <w:p w:rsidR="005B379D" w:rsidRDefault="005B379D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B379D" w:rsidRPr="00FE29F2" w:rsidRDefault="005B379D" w:rsidP="005B37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used the writing process effectively to improve my writing</w:t>
            </w:r>
          </w:p>
        </w:tc>
      </w:tr>
      <w:tr w:rsidR="004F6509" w:rsidTr="005B379D">
        <w:tc>
          <w:tcPr>
            <w:tcW w:w="1379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</w:tc>
        <w:tc>
          <w:tcPr>
            <w:tcW w:w="2149" w:type="dxa"/>
          </w:tcPr>
          <w:p w:rsidR="004F6509" w:rsidRPr="00FE29F2" w:rsidRDefault="005A25A8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Uses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tone to communicate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thesis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with limited effectiveness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5A25A8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C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ommunicates ideas in writing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with limited </w:t>
            </w:r>
            <w:r w:rsidR="00FE29F2" w:rsidRPr="00FE29F2">
              <w:rPr>
                <w:rFonts w:asciiTheme="minorHAnsi" w:hAnsiTheme="minorHAnsi"/>
                <w:sz w:val="18"/>
                <w:szCs w:val="18"/>
              </w:rPr>
              <w:t xml:space="preserve">clarity </w:t>
            </w:r>
          </w:p>
          <w:p w:rsidR="00FE29F2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Many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spelling, grammatical, structural errors</w:t>
            </w:r>
          </w:p>
        </w:tc>
        <w:tc>
          <w:tcPr>
            <w:tcW w:w="2160" w:type="dxa"/>
          </w:tcPr>
          <w:p w:rsidR="004F6509" w:rsidRPr="00FE29F2" w:rsidRDefault="005A25A8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Attempts to use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 tone to communicate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thesis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5A25A8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C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ommunicates ideas in writing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with some clarity</w:t>
            </w:r>
            <w:r w:rsidR="00FE29F2" w:rsidRPr="00FE29F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Some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spelling, grammatical, structural errors</w:t>
            </w:r>
          </w:p>
        </w:tc>
        <w:tc>
          <w:tcPr>
            <w:tcW w:w="2160" w:type="dxa"/>
          </w:tcPr>
          <w:p w:rsidR="004F6509" w:rsidRPr="00FE29F2" w:rsidRDefault="005A25A8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Uses a clear 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 xml:space="preserve">tone to communicate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thesis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Clearly communicates ideas in writing</w:t>
            </w:r>
          </w:p>
          <w:p w:rsidR="004F6509" w:rsidRPr="00FE29F2" w:rsidRDefault="004F6509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FE29F2" w:rsidP="00BA01EF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F</w:t>
            </w:r>
            <w:r w:rsidR="004F6509" w:rsidRPr="00FE29F2">
              <w:rPr>
                <w:rFonts w:asciiTheme="minorHAnsi" w:hAnsiTheme="minorHAnsi"/>
                <w:sz w:val="18"/>
                <w:szCs w:val="18"/>
              </w:rPr>
              <w:t>ew spelling, grammatical, structural errors</w:t>
            </w:r>
          </w:p>
        </w:tc>
        <w:tc>
          <w:tcPr>
            <w:tcW w:w="2520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Uses an effective tone to communicate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thesis</w:t>
            </w: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29F2" w:rsidRDefault="00FE29F2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Clearly and effectively communicates ideas in writing</w:t>
            </w: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Very few spelling, grammatical, structural errors</w:t>
            </w:r>
          </w:p>
        </w:tc>
      </w:tr>
      <w:tr w:rsidR="004F6509" w:rsidTr="005B379D">
        <w:tc>
          <w:tcPr>
            <w:tcW w:w="1379" w:type="dxa"/>
          </w:tcPr>
          <w:p w:rsidR="004F6509" w:rsidRPr="00FE29F2" w:rsidRDefault="004F6509" w:rsidP="004F6509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>Application</w:t>
            </w:r>
          </w:p>
        </w:tc>
        <w:tc>
          <w:tcPr>
            <w:tcW w:w="2149" w:type="dxa"/>
          </w:tcPr>
          <w:p w:rsidR="004F6509" w:rsidRDefault="004F6509" w:rsidP="00124C03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Applies understanding of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rhetorical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devices to essay</w:t>
            </w:r>
            <w:r w:rsidR="00FE29F2" w:rsidRPr="00FE29F2">
              <w:rPr>
                <w:rFonts w:asciiTheme="minorHAnsi" w:hAnsiTheme="minorHAnsi"/>
                <w:sz w:val="18"/>
                <w:szCs w:val="18"/>
              </w:rPr>
              <w:t xml:space="preserve"> with limited effectiveness</w:t>
            </w:r>
          </w:p>
          <w:p w:rsidR="00124C03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4C03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4C03" w:rsidRPr="00FE29F2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Applies understanding of MLA structure </w:t>
            </w:r>
            <w:r>
              <w:rPr>
                <w:rFonts w:asciiTheme="minorHAnsi" w:hAnsiTheme="minorHAnsi"/>
                <w:sz w:val="18"/>
                <w:szCs w:val="18"/>
              </w:rPr>
              <w:t>with significant errors</w:t>
            </w:r>
          </w:p>
        </w:tc>
        <w:tc>
          <w:tcPr>
            <w:tcW w:w="2160" w:type="dxa"/>
          </w:tcPr>
          <w:p w:rsidR="004F6509" w:rsidRDefault="004F6509" w:rsidP="00124C03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Applies understanding of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rhetorical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devices to essay</w:t>
            </w:r>
            <w:r w:rsidR="00FE29F2" w:rsidRPr="00FE29F2">
              <w:rPr>
                <w:rFonts w:asciiTheme="minorHAnsi" w:hAnsiTheme="minorHAnsi"/>
                <w:sz w:val="18"/>
                <w:szCs w:val="18"/>
              </w:rPr>
              <w:t xml:space="preserve"> with some effectiveness</w:t>
            </w:r>
          </w:p>
          <w:p w:rsidR="00124C03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4C03" w:rsidRPr="00FE29F2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Applies understanding of MLA structure </w:t>
            </w:r>
            <w:r>
              <w:rPr>
                <w:rFonts w:asciiTheme="minorHAnsi" w:hAnsiTheme="minorHAnsi"/>
                <w:sz w:val="18"/>
                <w:szCs w:val="18"/>
              </w:rPr>
              <w:t>with some errors</w:t>
            </w:r>
          </w:p>
        </w:tc>
        <w:tc>
          <w:tcPr>
            <w:tcW w:w="2160" w:type="dxa"/>
          </w:tcPr>
          <w:p w:rsidR="004F6509" w:rsidRDefault="004F6509" w:rsidP="00124C03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Applies understanding of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rhetorical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devices to essay</w:t>
            </w:r>
            <w:r w:rsidR="00FE29F2" w:rsidRPr="00FE29F2">
              <w:rPr>
                <w:rFonts w:asciiTheme="minorHAnsi" w:hAnsiTheme="minorHAnsi"/>
                <w:sz w:val="18"/>
                <w:szCs w:val="18"/>
              </w:rPr>
              <w:t xml:space="preserve"> with considerable effectiveness</w:t>
            </w:r>
          </w:p>
          <w:p w:rsidR="00124C03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4C03" w:rsidRPr="00FE29F2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Applies understanding of MLA structure </w:t>
            </w:r>
            <w:r>
              <w:rPr>
                <w:rFonts w:asciiTheme="minorHAnsi" w:hAnsiTheme="minorHAnsi"/>
                <w:sz w:val="18"/>
                <w:szCs w:val="18"/>
              </w:rPr>
              <w:t>with few minor errors</w:t>
            </w:r>
          </w:p>
        </w:tc>
        <w:tc>
          <w:tcPr>
            <w:tcW w:w="2520" w:type="dxa"/>
          </w:tcPr>
          <w:p w:rsidR="004F6509" w:rsidRDefault="004F6509" w:rsidP="00124C03">
            <w:pPr>
              <w:rPr>
                <w:rFonts w:asciiTheme="minorHAnsi" w:hAnsiTheme="minorHAnsi"/>
                <w:sz w:val="18"/>
                <w:szCs w:val="18"/>
              </w:rPr>
            </w:pPr>
            <w:r w:rsidRPr="00FE29F2">
              <w:rPr>
                <w:rFonts w:asciiTheme="minorHAnsi" w:hAnsiTheme="minorHAnsi"/>
                <w:sz w:val="18"/>
                <w:szCs w:val="18"/>
              </w:rPr>
              <w:t xml:space="preserve">Applies understanding of </w:t>
            </w:r>
            <w:r w:rsidR="00124C03">
              <w:rPr>
                <w:rFonts w:asciiTheme="minorHAnsi" w:hAnsiTheme="minorHAnsi"/>
                <w:sz w:val="18"/>
                <w:szCs w:val="18"/>
              </w:rPr>
              <w:t>rhetorical</w:t>
            </w:r>
            <w:r w:rsidRPr="00FE29F2">
              <w:rPr>
                <w:rFonts w:asciiTheme="minorHAnsi" w:hAnsiTheme="minorHAnsi"/>
                <w:sz w:val="18"/>
                <w:szCs w:val="18"/>
              </w:rPr>
              <w:t xml:space="preserve"> devices effectively to essay</w:t>
            </w:r>
          </w:p>
          <w:p w:rsidR="00124C03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4C03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4C03" w:rsidRPr="00FE29F2" w:rsidRDefault="00124C03" w:rsidP="00124C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Applies understanding of MLA structure with no errors</w:t>
            </w:r>
          </w:p>
        </w:tc>
      </w:tr>
    </w:tbl>
    <w:p w:rsidR="00FE29F2" w:rsidRDefault="00FE29F2" w:rsidP="004F6509">
      <w:pPr>
        <w:rPr>
          <w:rFonts w:asciiTheme="minorHAnsi" w:hAnsiTheme="minorHAnsi"/>
          <w:sz w:val="22"/>
          <w:szCs w:val="22"/>
        </w:rPr>
      </w:pPr>
    </w:p>
    <w:p w:rsidR="00FE29F2" w:rsidRDefault="00FE29F2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5B379D" w:rsidRDefault="005B379D" w:rsidP="00FE29F2">
      <w:pPr>
        <w:rPr>
          <w:rFonts w:asciiTheme="minorHAnsi" w:hAnsiTheme="minorHAnsi"/>
          <w:sz w:val="22"/>
          <w:szCs w:val="22"/>
        </w:rPr>
      </w:pPr>
    </w:p>
    <w:p w:rsidR="0006453E" w:rsidRDefault="0006453E" w:rsidP="00FE29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Informal Essay outline</w:t>
      </w:r>
    </w:p>
    <w:p w:rsidR="005B379D" w:rsidRDefault="005B379D" w:rsidP="005B37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B379D" w:rsidTr="00F23219">
        <w:tc>
          <w:tcPr>
            <w:tcW w:w="10152" w:type="dxa"/>
          </w:tcPr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Hook: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Thesis/main idea (write it here, but it does not need to appear here in your essay):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379D" w:rsidRDefault="005B379D" w:rsidP="005B37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Body (could include more paragraphs)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B379D" w:rsidTr="00F23219">
        <w:tc>
          <w:tcPr>
            <w:tcW w:w="10152" w:type="dxa"/>
          </w:tcPr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Par. 1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 idea/topic: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and proof: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79D" w:rsidTr="00F23219">
        <w:tc>
          <w:tcPr>
            <w:tcW w:w="10152" w:type="dxa"/>
          </w:tcPr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Par. 2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 idea/topic: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and proof: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79D" w:rsidTr="00F23219">
        <w:tc>
          <w:tcPr>
            <w:tcW w:w="10152" w:type="dxa"/>
          </w:tcPr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Par. 3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 idea/topic: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and proof: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79D" w:rsidTr="00F23219">
        <w:tc>
          <w:tcPr>
            <w:tcW w:w="10152" w:type="dxa"/>
          </w:tcPr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Par. 4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 idea/topic: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and proof: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379D" w:rsidRDefault="005B379D" w:rsidP="005B37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B379D" w:rsidTr="00F23219">
        <w:tc>
          <w:tcPr>
            <w:tcW w:w="10152" w:type="dxa"/>
          </w:tcPr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Link back to beginning: 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Thought-provoking remarks:</w:t>
            </w: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79D" w:rsidRDefault="005B379D" w:rsidP="00F23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509" w:rsidRPr="00FE29F2" w:rsidRDefault="004F6509" w:rsidP="00FE29F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F6509" w:rsidRPr="00FE29F2" w:rsidSect="00124C03">
      <w:type w:val="continuous"/>
      <w:pgSz w:w="12240" w:h="15840"/>
      <w:pgMar w:top="720" w:right="1008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A02"/>
    <w:multiLevelType w:val="hybridMultilevel"/>
    <w:tmpl w:val="9AE49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740DE"/>
    <w:multiLevelType w:val="hybridMultilevel"/>
    <w:tmpl w:val="6D048D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A4E8B"/>
    <w:multiLevelType w:val="hybridMultilevel"/>
    <w:tmpl w:val="1864F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9D1"/>
    <w:multiLevelType w:val="hybridMultilevel"/>
    <w:tmpl w:val="284EB3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81C2C"/>
    <w:multiLevelType w:val="hybridMultilevel"/>
    <w:tmpl w:val="3496CB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1A18"/>
    <w:multiLevelType w:val="hybridMultilevel"/>
    <w:tmpl w:val="8FAEAF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395091"/>
    <w:multiLevelType w:val="hybridMultilevel"/>
    <w:tmpl w:val="D05E32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FE37B9"/>
    <w:multiLevelType w:val="hybridMultilevel"/>
    <w:tmpl w:val="D0EEF9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F03D9D"/>
    <w:multiLevelType w:val="hybridMultilevel"/>
    <w:tmpl w:val="E54C42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15"/>
    <w:rsid w:val="0006453E"/>
    <w:rsid w:val="000C5B84"/>
    <w:rsid w:val="00124C03"/>
    <w:rsid w:val="004F6509"/>
    <w:rsid w:val="005A25A8"/>
    <w:rsid w:val="005A7015"/>
    <w:rsid w:val="005B379D"/>
    <w:rsid w:val="00602226"/>
    <w:rsid w:val="007D2E73"/>
    <w:rsid w:val="00A355EF"/>
    <w:rsid w:val="00CB0B34"/>
    <w:rsid w:val="00F41B2A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7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styleId="Emphasis">
    <w:name w:val="Emphasis"/>
    <w:basedOn w:val="DefaultParagraphFont"/>
    <w:uiPriority w:val="20"/>
    <w:qFormat/>
    <w:rsid w:val="005A701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0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7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A7015"/>
    <w:pPr>
      <w:ind w:left="720"/>
      <w:contextualSpacing/>
    </w:pPr>
  </w:style>
  <w:style w:type="table" w:styleId="TableGrid">
    <w:name w:val="Table Grid"/>
    <w:basedOn w:val="TableNormal"/>
    <w:uiPriority w:val="59"/>
    <w:rsid w:val="00F41B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7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styleId="Emphasis">
    <w:name w:val="Emphasis"/>
    <w:basedOn w:val="DefaultParagraphFont"/>
    <w:uiPriority w:val="20"/>
    <w:qFormat/>
    <w:rsid w:val="005A701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0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7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A7015"/>
    <w:pPr>
      <w:ind w:left="720"/>
      <w:contextualSpacing/>
    </w:pPr>
  </w:style>
  <w:style w:type="table" w:styleId="TableGrid">
    <w:name w:val="Table Grid"/>
    <w:basedOn w:val="TableNormal"/>
    <w:uiPriority w:val="59"/>
    <w:rsid w:val="00F41B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2015-10-15T19:39:00Z</cp:lastPrinted>
  <dcterms:created xsi:type="dcterms:W3CDTF">2013-09-19T13:01:00Z</dcterms:created>
  <dcterms:modified xsi:type="dcterms:W3CDTF">2015-10-15T19:41:00Z</dcterms:modified>
</cp:coreProperties>
</file>