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CD" w:rsidRDefault="00DF22CD" w:rsidP="00DF22CD">
      <w:pPr>
        <w:pBdr>
          <w:bottom w:val="single" w:sz="4" w:space="1" w:color="auto"/>
        </w:pBdr>
        <w:jc w:val="center"/>
        <w:rPr>
          <w:rFonts w:ascii="Cambria" w:hAnsi="Cambria"/>
          <w:sz w:val="32"/>
          <w:szCs w:val="32"/>
          <w:lang w:val="en-CA"/>
        </w:rPr>
      </w:pPr>
      <w:r>
        <w:rPr>
          <w:rFonts w:ascii="Cambria" w:hAnsi="Cambria"/>
          <w:sz w:val="32"/>
          <w:szCs w:val="32"/>
          <w:lang w:val="en-CA"/>
        </w:rPr>
        <w:t>Global Citizenship</w:t>
      </w:r>
    </w:p>
    <w:p w:rsidR="00B412BB" w:rsidRDefault="00B412BB" w:rsidP="00DF22CD">
      <w:pPr>
        <w:rPr>
          <w:lang w:val="en-CA"/>
        </w:rPr>
      </w:pPr>
    </w:p>
    <w:p w:rsidR="00DF22CD" w:rsidRPr="0091092B" w:rsidRDefault="00DF22CD" w:rsidP="00DF22CD">
      <w:pPr>
        <w:rPr>
          <w:rFonts w:ascii="Cambria" w:hAnsi="Cambria"/>
          <w:b/>
          <w:lang w:val="en-CA"/>
        </w:rPr>
      </w:pPr>
      <w:r w:rsidRPr="0091092B">
        <w:rPr>
          <w:rFonts w:ascii="Cambria" w:hAnsi="Cambria"/>
          <w:b/>
          <w:lang w:val="en-CA"/>
        </w:rPr>
        <w:t>What is Global Citizenship?</w:t>
      </w:r>
    </w:p>
    <w:p w:rsidR="00DF22CD" w:rsidRDefault="00DF22CD" w:rsidP="0091092B">
      <w:pPr>
        <w:spacing w:line="480" w:lineRule="auto"/>
        <w:rPr>
          <w:lang w:val="en-CA"/>
        </w:rPr>
      </w:pPr>
      <w:r>
        <w:rPr>
          <w:lang w:val="en-CA"/>
        </w:rPr>
        <w:t xml:space="preserve">Everyone in the world is </w:t>
      </w:r>
      <w:r w:rsidRPr="0091092B">
        <w:rPr>
          <w:b/>
          <w:u w:val="single"/>
          <w:lang w:val="en-CA"/>
        </w:rPr>
        <w:t>connected</w:t>
      </w:r>
      <w:r>
        <w:rPr>
          <w:lang w:val="en-CA"/>
        </w:rPr>
        <w:t xml:space="preserve"> in one way or another.  Just because someone was born in one country does not mean they should be </w:t>
      </w:r>
      <w:r w:rsidRPr="0091092B">
        <w:rPr>
          <w:b/>
          <w:u w:val="single"/>
          <w:lang w:val="en-CA"/>
        </w:rPr>
        <w:t>treated</w:t>
      </w:r>
      <w:r>
        <w:rPr>
          <w:lang w:val="en-CA"/>
        </w:rPr>
        <w:t xml:space="preserve"> dif</w:t>
      </w:r>
      <w:r w:rsidR="0091092B">
        <w:rPr>
          <w:lang w:val="en-CA"/>
        </w:rPr>
        <w:t>ferently than someone born in an</w:t>
      </w:r>
      <w:r>
        <w:rPr>
          <w:lang w:val="en-CA"/>
        </w:rPr>
        <w:t xml:space="preserve">other country.  However, because all countries make their own </w:t>
      </w:r>
      <w:r w:rsidRPr="0091092B">
        <w:rPr>
          <w:b/>
          <w:u w:val="single"/>
          <w:lang w:val="en-CA"/>
        </w:rPr>
        <w:t>laws</w:t>
      </w:r>
      <w:r>
        <w:rPr>
          <w:lang w:val="en-CA"/>
        </w:rPr>
        <w:t xml:space="preserve">, this is sometimes not the case.  What do we do when someone in another country is not being treated properly? How do we make their situation better? Who’s in charge of all this? </w:t>
      </w:r>
    </w:p>
    <w:p w:rsidR="00DF22CD" w:rsidRPr="0091092B" w:rsidRDefault="00F04FD1" w:rsidP="00DF22CD">
      <w:pPr>
        <w:rPr>
          <w:rFonts w:ascii="Cambria" w:hAnsi="Cambria"/>
          <w:b/>
          <w:lang w:val="en-CA"/>
        </w:rPr>
      </w:pPr>
      <w:r w:rsidRPr="0091092B">
        <w:rPr>
          <w:rFonts w:ascii="Cambria" w:hAnsi="Cambria"/>
          <w:b/>
          <w:lang w:val="en-CA"/>
        </w:rPr>
        <w:t>What are Human Rights?</w:t>
      </w:r>
    </w:p>
    <w:p w:rsidR="00F04FD1" w:rsidRDefault="00F04FD1" w:rsidP="0091092B">
      <w:pPr>
        <w:pStyle w:val="ListParagraph"/>
        <w:numPr>
          <w:ilvl w:val="0"/>
          <w:numId w:val="3"/>
        </w:numPr>
        <w:spacing w:line="480" w:lineRule="auto"/>
        <w:rPr>
          <w:lang w:val="en-CA"/>
        </w:rPr>
      </w:pPr>
      <w:r>
        <w:rPr>
          <w:lang w:val="en-CA"/>
        </w:rPr>
        <w:t xml:space="preserve">Based on </w:t>
      </w:r>
      <w:r w:rsidRPr="0091092B">
        <w:rPr>
          <w:b/>
          <w:u w:val="single"/>
          <w:lang w:val="en-CA"/>
        </w:rPr>
        <w:t>morality</w:t>
      </w:r>
      <w:r>
        <w:rPr>
          <w:lang w:val="en-CA"/>
        </w:rPr>
        <w:t xml:space="preserve"> </w:t>
      </w:r>
      <w:r w:rsidRPr="00F04FD1">
        <w:rPr>
          <w:lang w:val="en-CA"/>
        </w:rPr>
        <w:sym w:font="Wingdings" w:char="F0E0"/>
      </w:r>
      <w:r>
        <w:rPr>
          <w:lang w:val="en-CA"/>
        </w:rPr>
        <w:t xml:space="preserve"> things that people consider right and wrong</w:t>
      </w:r>
    </w:p>
    <w:p w:rsidR="00F04FD1" w:rsidRDefault="00F04FD1" w:rsidP="0091092B">
      <w:pPr>
        <w:pStyle w:val="ListParagraph"/>
        <w:numPr>
          <w:ilvl w:val="0"/>
          <w:numId w:val="3"/>
        </w:numPr>
        <w:spacing w:line="480" w:lineRule="auto"/>
        <w:rPr>
          <w:b/>
          <w:u w:val="single"/>
          <w:lang w:val="en-CA"/>
        </w:rPr>
      </w:pPr>
      <w:r>
        <w:rPr>
          <w:lang w:val="en-CA"/>
        </w:rPr>
        <w:t xml:space="preserve">Should apply </w:t>
      </w:r>
      <w:r w:rsidRPr="0091092B">
        <w:rPr>
          <w:b/>
          <w:u w:val="single"/>
          <w:lang w:val="en-CA"/>
        </w:rPr>
        <w:t>to all people at all times</w:t>
      </w:r>
    </w:p>
    <w:p w:rsidR="0091092B" w:rsidRPr="0091092B" w:rsidRDefault="0091092B" w:rsidP="0091092B">
      <w:pPr>
        <w:pStyle w:val="ListParagraph"/>
        <w:spacing w:line="480" w:lineRule="auto"/>
        <w:rPr>
          <w:b/>
          <w:u w:val="single"/>
          <w:lang w:val="en-CA"/>
        </w:rPr>
      </w:pPr>
      <w:r>
        <w:rPr>
          <w:noProof/>
          <w:lang w:val="en-CA" w:eastAsia="en-CA"/>
        </w:rPr>
        <mc:AlternateContent>
          <mc:Choice Requires="wps">
            <w:drawing>
              <wp:anchor distT="0" distB="0" distL="114300" distR="114300" simplePos="0" relativeHeight="251659264" behindDoc="0" locked="0" layoutInCell="1" allowOverlap="1" wp14:anchorId="021F3F76" wp14:editId="03D2498B">
                <wp:simplePos x="0" y="0"/>
                <wp:positionH relativeFrom="margin">
                  <wp:align>left</wp:align>
                </wp:positionH>
                <wp:positionV relativeFrom="paragraph">
                  <wp:posOffset>23495</wp:posOffset>
                </wp:positionV>
                <wp:extent cx="3171825" cy="4333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3171825" cy="433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092B" w:rsidRPr="0091092B" w:rsidRDefault="0091092B" w:rsidP="0091092B">
                            <w:pPr>
                              <w:rPr>
                                <w:rFonts w:ascii="Cambria" w:hAnsi="Cambria"/>
                                <w:b/>
                                <w:lang w:val="en-CA"/>
                              </w:rPr>
                            </w:pPr>
                            <w:r w:rsidRPr="0091092B">
                              <w:rPr>
                                <w:rFonts w:ascii="Cambria" w:hAnsi="Cambria"/>
                                <w:b/>
                                <w:lang w:val="en-CA"/>
                              </w:rPr>
                              <w:t>Universal Declaration of Human Rights</w:t>
                            </w:r>
                          </w:p>
                          <w:p w:rsidR="0091092B" w:rsidRDefault="0091092B" w:rsidP="0091092B">
                            <w:pPr>
                              <w:pStyle w:val="ListParagraph"/>
                              <w:numPr>
                                <w:ilvl w:val="0"/>
                                <w:numId w:val="4"/>
                              </w:numPr>
                              <w:spacing w:line="480" w:lineRule="auto"/>
                              <w:rPr>
                                <w:lang w:val="en-CA"/>
                              </w:rPr>
                            </w:pPr>
                            <w:r>
                              <w:rPr>
                                <w:lang w:val="en-CA"/>
                              </w:rPr>
                              <w:t>United Nations - December 10, 1948</w:t>
                            </w:r>
                          </w:p>
                          <w:p w:rsidR="0091092B" w:rsidRPr="00A56F0C" w:rsidRDefault="0091092B" w:rsidP="0091092B">
                            <w:pPr>
                              <w:pStyle w:val="ListParagraph"/>
                              <w:numPr>
                                <w:ilvl w:val="0"/>
                                <w:numId w:val="4"/>
                              </w:numPr>
                              <w:spacing w:line="480" w:lineRule="auto"/>
                              <w:rPr>
                                <w:b/>
                                <w:u w:val="single"/>
                                <w:lang w:val="en-CA"/>
                              </w:rPr>
                            </w:pPr>
                            <w:r>
                              <w:rPr>
                                <w:lang w:val="en-CA"/>
                              </w:rPr>
                              <w:t xml:space="preserve">Considered by most countries to be the basis for </w:t>
                            </w:r>
                            <w:r w:rsidRPr="00A56F0C">
                              <w:rPr>
                                <w:b/>
                                <w:u w:val="single"/>
                                <w:lang w:val="en-CA"/>
                              </w:rPr>
                              <w:t>global morality</w:t>
                            </w:r>
                          </w:p>
                          <w:p w:rsidR="0091092B" w:rsidRPr="0091092B" w:rsidRDefault="0091092B" w:rsidP="0091092B">
                            <w:pPr>
                              <w:spacing w:line="480" w:lineRule="auto"/>
                              <w:rPr>
                                <w:lang w:val="en-CA"/>
                              </w:rPr>
                            </w:pPr>
                            <w:r w:rsidRPr="0091092B">
                              <w:rPr>
                                <w:lang w:val="en-CA"/>
                              </w:rPr>
                              <w:t>Some important rights:</w:t>
                            </w:r>
                          </w:p>
                          <w:p w:rsidR="0091092B" w:rsidRDefault="0091092B" w:rsidP="0091092B">
                            <w:pPr>
                              <w:pStyle w:val="ListParagraph"/>
                              <w:numPr>
                                <w:ilvl w:val="0"/>
                                <w:numId w:val="6"/>
                              </w:numPr>
                              <w:spacing w:line="480" w:lineRule="auto"/>
                              <w:rPr>
                                <w:lang w:val="en-CA"/>
                              </w:rPr>
                            </w:pPr>
                            <w:r>
                              <w:rPr>
                                <w:lang w:val="en-CA"/>
                              </w:rPr>
                              <w:t xml:space="preserve">Right to an </w:t>
                            </w:r>
                            <w:r w:rsidRPr="00A56F0C">
                              <w:rPr>
                                <w:b/>
                                <w:u w:val="single"/>
                                <w:lang w:val="en-CA"/>
                              </w:rPr>
                              <w:t>education</w:t>
                            </w:r>
                          </w:p>
                          <w:p w:rsidR="0091092B" w:rsidRDefault="0091092B" w:rsidP="0091092B">
                            <w:pPr>
                              <w:pStyle w:val="ListParagraph"/>
                              <w:numPr>
                                <w:ilvl w:val="0"/>
                                <w:numId w:val="6"/>
                              </w:numPr>
                              <w:spacing w:line="480" w:lineRule="auto"/>
                              <w:rPr>
                                <w:lang w:val="en-CA"/>
                              </w:rPr>
                            </w:pPr>
                            <w:r>
                              <w:rPr>
                                <w:lang w:val="en-CA"/>
                              </w:rPr>
                              <w:t xml:space="preserve">Freedom from </w:t>
                            </w:r>
                            <w:r w:rsidRPr="00A56F0C">
                              <w:rPr>
                                <w:b/>
                                <w:u w:val="single"/>
                                <w:lang w:val="en-CA"/>
                              </w:rPr>
                              <w:t>torture</w:t>
                            </w:r>
                            <w:r>
                              <w:rPr>
                                <w:lang w:val="en-CA"/>
                              </w:rPr>
                              <w:t xml:space="preserve">, or cruel and inhumane treatment or </w:t>
                            </w:r>
                            <w:r w:rsidRPr="00A56F0C">
                              <w:rPr>
                                <w:b/>
                                <w:u w:val="single"/>
                                <w:lang w:val="en-CA"/>
                              </w:rPr>
                              <w:t>punishment</w:t>
                            </w:r>
                          </w:p>
                          <w:p w:rsidR="0091092B" w:rsidRDefault="0091092B" w:rsidP="0091092B">
                            <w:pPr>
                              <w:pStyle w:val="ListParagraph"/>
                              <w:numPr>
                                <w:ilvl w:val="0"/>
                                <w:numId w:val="6"/>
                              </w:numPr>
                              <w:spacing w:line="480" w:lineRule="auto"/>
                              <w:rPr>
                                <w:lang w:val="en-CA"/>
                              </w:rPr>
                            </w:pPr>
                            <w:r>
                              <w:rPr>
                                <w:lang w:val="en-CA"/>
                              </w:rPr>
                              <w:t xml:space="preserve">Freedom of </w:t>
                            </w:r>
                            <w:r w:rsidRPr="00A56F0C">
                              <w:rPr>
                                <w:b/>
                                <w:u w:val="single"/>
                                <w:lang w:val="en-CA"/>
                              </w:rPr>
                              <w:t>thought</w:t>
                            </w:r>
                            <w:r>
                              <w:rPr>
                                <w:lang w:val="en-CA"/>
                              </w:rPr>
                              <w:t>, conscience, and religion</w:t>
                            </w:r>
                          </w:p>
                          <w:p w:rsidR="0091092B" w:rsidRDefault="0091092B" w:rsidP="0091092B">
                            <w:pPr>
                              <w:pStyle w:val="ListParagraph"/>
                              <w:numPr>
                                <w:ilvl w:val="0"/>
                                <w:numId w:val="6"/>
                              </w:numPr>
                              <w:spacing w:line="480" w:lineRule="auto"/>
                              <w:rPr>
                                <w:lang w:val="en-CA"/>
                              </w:rPr>
                            </w:pPr>
                            <w:r>
                              <w:rPr>
                                <w:lang w:val="en-CA"/>
                              </w:rPr>
                              <w:t xml:space="preserve">The right to a </w:t>
                            </w:r>
                            <w:r w:rsidRPr="00A56F0C">
                              <w:rPr>
                                <w:b/>
                                <w:u w:val="single"/>
                                <w:lang w:val="en-CA"/>
                              </w:rPr>
                              <w:t>standard of living</w:t>
                            </w:r>
                            <w:r>
                              <w:rPr>
                                <w:lang w:val="en-CA"/>
                              </w:rPr>
                              <w:t xml:space="preserve"> adequate for health and well-being</w:t>
                            </w:r>
                          </w:p>
                          <w:p w:rsidR="0091092B" w:rsidRDefault="0091092B" w:rsidP="009109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F3F76" id="Rounded Rectangle 1" o:spid="_x0000_s1026" style="position:absolute;left:0;text-align:left;margin-left:0;margin-top:1.85pt;width:249.75pt;height:34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" fillcolor="white [3201]" strokecolor="black [3213]" strokeweight="1pt">
                <v:stroke joinstyle="miter"/>
                <v:textbox>
                  <w:txbxContent>
                    <w:p w:rsidR="0091092B" w:rsidRPr="0091092B" w:rsidRDefault="0091092B" w:rsidP="0091092B">
                      <w:pPr>
                        <w:rPr>
                          <w:rFonts w:ascii="Cambria" w:hAnsi="Cambria"/>
                          <w:b/>
                          <w:lang w:val="en-CA"/>
                        </w:rPr>
                      </w:pPr>
                      <w:r w:rsidRPr="0091092B">
                        <w:rPr>
                          <w:rFonts w:ascii="Cambria" w:hAnsi="Cambria"/>
                          <w:b/>
                          <w:lang w:val="en-CA"/>
                        </w:rPr>
                        <w:t>Universal Declaration of Human Rights</w:t>
                      </w:r>
                    </w:p>
                    <w:p w:rsidR="0091092B" w:rsidRDefault="0091092B" w:rsidP="0091092B">
                      <w:pPr>
                        <w:pStyle w:val="ListParagraph"/>
                        <w:numPr>
                          <w:ilvl w:val="0"/>
                          <w:numId w:val="4"/>
                        </w:numPr>
                        <w:spacing w:line="480" w:lineRule="auto"/>
                        <w:rPr>
                          <w:lang w:val="en-CA"/>
                        </w:rPr>
                      </w:pPr>
                      <w:r>
                        <w:rPr>
                          <w:lang w:val="en-CA"/>
                        </w:rPr>
                        <w:t>United Nations - December 10, 1948</w:t>
                      </w:r>
                    </w:p>
                    <w:p w:rsidR="0091092B" w:rsidRPr="00A56F0C" w:rsidRDefault="0091092B" w:rsidP="0091092B">
                      <w:pPr>
                        <w:pStyle w:val="ListParagraph"/>
                        <w:numPr>
                          <w:ilvl w:val="0"/>
                          <w:numId w:val="4"/>
                        </w:numPr>
                        <w:spacing w:line="480" w:lineRule="auto"/>
                        <w:rPr>
                          <w:b/>
                          <w:u w:val="single"/>
                          <w:lang w:val="en-CA"/>
                        </w:rPr>
                      </w:pPr>
                      <w:r>
                        <w:rPr>
                          <w:lang w:val="en-CA"/>
                        </w:rPr>
                        <w:t xml:space="preserve">Considered by most countries to be the basis for </w:t>
                      </w:r>
                      <w:r w:rsidRPr="00A56F0C">
                        <w:rPr>
                          <w:b/>
                          <w:u w:val="single"/>
                          <w:lang w:val="en-CA"/>
                        </w:rPr>
                        <w:t>global morality</w:t>
                      </w:r>
                    </w:p>
                    <w:p w:rsidR="0091092B" w:rsidRPr="0091092B" w:rsidRDefault="0091092B" w:rsidP="0091092B">
                      <w:pPr>
                        <w:spacing w:line="480" w:lineRule="auto"/>
                        <w:rPr>
                          <w:lang w:val="en-CA"/>
                        </w:rPr>
                      </w:pPr>
                      <w:r w:rsidRPr="0091092B">
                        <w:rPr>
                          <w:lang w:val="en-CA"/>
                        </w:rPr>
                        <w:t>Some important rights:</w:t>
                      </w:r>
                    </w:p>
                    <w:p w:rsidR="0091092B" w:rsidRDefault="0091092B" w:rsidP="0091092B">
                      <w:pPr>
                        <w:pStyle w:val="ListParagraph"/>
                        <w:numPr>
                          <w:ilvl w:val="0"/>
                          <w:numId w:val="6"/>
                        </w:numPr>
                        <w:spacing w:line="480" w:lineRule="auto"/>
                        <w:rPr>
                          <w:lang w:val="en-CA"/>
                        </w:rPr>
                      </w:pPr>
                      <w:r>
                        <w:rPr>
                          <w:lang w:val="en-CA"/>
                        </w:rPr>
                        <w:t xml:space="preserve">Right to an </w:t>
                      </w:r>
                      <w:r w:rsidRPr="00A56F0C">
                        <w:rPr>
                          <w:b/>
                          <w:u w:val="single"/>
                          <w:lang w:val="en-CA"/>
                        </w:rPr>
                        <w:t>education</w:t>
                      </w:r>
                    </w:p>
                    <w:p w:rsidR="0091092B" w:rsidRDefault="0091092B" w:rsidP="0091092B">
                      <w:pPr>
                        <w:pStyle w:val="ListParagraph"/>
                        <w:numPr>
                          <w:ilvl w:val="0"/>
                          <w:numId w:val="6"/>
                        </w:numPr>
                        <w:spacing w:line="480" w:lineRule="auto"/>
                        <w:rPr>
                          <w:lang w:val="en-CA"/>
                        </w:rPr>
                      </w:pPr>
                      <w:r>
                        <w:rPr>
                          <w:lang w:val="en-CA"/>
                        </w:rPr>
                        <w:t xml:space="preserve">Freedom from </w:t>
                      </w:r>
                      <w:r w:rsidRPr="00A56F0C">
                        <w:rPr>
                          <w:b/>
                          <w:u w:val="single"/>
                          <w:lang w:val="en-CA"/>
                        </w:rPr>
                        <w:t>torture</w:t>
                      </w:r>
                      <w:r>
                        <w:rPr>
                          <w:lang w:val="en-CA"/>
                        </w:rPr>
                        <w:t xml:space="preserve">, or cruel and inhumane treatment or </w:t>
                      </w:r>
                      <w:r w:rsidRPr="00A56F0C">
                        <w:rPr>
                          <w:b/>
                          <w:u w:val="single"/>
                          <w:lang w:val="en-CA"/>
                        </w:rPr>
                        <w:t>punishment</w:t>
                      </w:r>
                    </w:p>
                    <w:p w:rsidR="0091092B" w:rsidRDefault="0091092B" w:rsidP="0091092B">
                      <w:pPr>
                        <w:pStyle w:val="ListParagraph"/>
                        <w:numPr>
                          <w:ilvl w:val="0"/>
                          <w:numId w:val="6"/>
                        </w:numPr>
                        <w:spacing w:line="480" w:lineRule="auto"/>
                        <w:rPr>
                          <w:lang w:val="en-CA"/>
                        </w:rPr>
                      </w:pPr>
                      <w:r>
                        <w:rPr>
                          <w:lang w:val="en-CA"/>
                        </w:rPr>
                        <w:t xml:space="preserve">Freedom of </w:t>
                      </w:r>
                      <w:r w:rsidRPr="00A56F0C">
                        <w:rPr>
                          <w:b/>
                          <w:u w:val="single"/>
                          <w:lang w:val="en-CA"/>
                        </w:rPr>
                        <w:t>thought</w:t>
                      </w:r>
                      <w:r>
                        <w:rPr>
                          <w:lang w:val="en-CA"/>
                        </w:rPr>
                        <w:t>, conscience, and religion</w:t>
                      </w:r>
                    </w:p>
                    <w:p w:rsidR="0091092B" w:rsidRDefault="0091092B" w:rsidP="0091092B">
                      <w:pPr>
                        <w:pStyle w:val="ListParagraph"/>
                        <w:numPr>
                          <w:ilvl w:val="0"/>
                          <w:numId w:val="6"/>
                        </w:numPr>
                        <w:spacing w:line="480" w:lineRule="auto"/>
                        <w:rPr>
                          <w:lang w:val="en-CA"/>
                        </w:rPr>
                      </w:pPr>
                      <w:r>
                        <w:rPr>
                          <w:lang w:val="en-CA"/>
                        </w:rPr>
                        <w:t xml:space="preserve">The right to a </w:t>
                      </w:r>
                      <w:r w:rsidRPr="00A56F0C">
                        <w:rPr>
                          <w:b/>
                          <w:u w:val="single"/>
                          <w:lang w:val="en-CA"/>
                        </w:rPr>
                        <w:t>standard of living</w:t>
                      </w:r>
                      <w:r>
                        <w:rPr>
                          <w:lang w:val="en-CA"/>
                        </w:rPr>
                        <w:t xml:space="preserve"> adequate for health and well-being</w:t>
                      </w:r>
                    </w:p>
                    <w:p w:rsidR="0091092B" w:rsidRDefault="0091092B" w:rsidP="0091092B">
                      <w:pPr>
                        <w:jc w:val="center"/>
                      </w:pPr>
                    </w:p>
                  </w:txbxContent>
                </v:textbox>
                <w10:wrap anchorx="margin"/>
              </v:roundrect>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1CCF4404" wp14:editId="56711F33">
                <wp:simplePos x="0" y="0"/>
                <wp:positionH relativeFrom="column">
                  <wp:posOffset>3526790</wp:posOffset>
                </wp:positionH>
                <wp:positionV relativeFrom="paragraph">
                  <wp:posOffset>11430</wp:posOffset>
                </wp:positionV>
                <wp:extent cx="3181350" cy="36099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3181350" cy="3609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092B" w:rsidRPr="0091092B" w:rsidRDefault="0091092B" w:rsidP="0091092B">
                            <w:pPr>
                              <w:rPr>
                                <w:rFonts w:ascii="Cambria" w:hAnsi="Cambria"/>
                                <w:b/>
                                <w:lang w:val="en-CA"/>
                              </w:rPr>
                            </w:pPr>
                            <w:r w:rsidRPr="0091092B">
                              <w:rPr>
                                <w:rFonts w:ascii="Cambria" w:hAnsi="Cambria"/>
                                <w:b/>
                                <w:lang w:val="en-CA"/>
                              </w:rPr>
                              <w:t>Declaration of Rights of the Child</w:t>
                            </w:r>
                          </w:p>
                          <w:p w:rsidR="0091092B" w:rsidRDefault="0091092B" w:rsidP="0091092B">
                            <w:pPr>
                              <w:pStyle w:val="ListParagraph"/>
                              <w:numPr>
                                <w:ilvl w:val="0"/>
                                <w:numId w:val="5"/>
                              </w:numPr>
                              <w:spacing w:line="480" w:lineRule="auto"/>
                              <w:rPr>
                                <w:lang w:val="en-CA"/>
                              </w:rPr>
                            </w:pPr>
                            <w:r>
                              <w:rPr>
                                <w:lang w:val="en-CA"/>
                              </w:rPr>
                              <w:t>1959, UN – to protect children in the world</w:t>
                            </w:r>
                          </w:p>
                          <w:p w:rsidR="0091092B" w:rsidRPr="00A56F0C" w:rsidRDefault="0091092B" w:rsidP="00A56F0C">
                            <w:pPr>
                              <w:spacing w:line="480" w:lineRule="auto"/>
                              <w:rPr>
                                <w:lang w:val="en-CA"/>
                              </w:rPr>
                            </w:pPr>
                            <w:r w:rsidRPr="00A56F0C">
                              <w:rPr>
                                <w:lang w:val="en-CA"/>
                              </w:rPr>
                              <w:t>Children everywhere have the right to:</w:t>
                            </w:r>
                          </w:p>
                          <w:p w:rsidR="0091092B" w:rsidRDefault="0091092B" w:rsidP="00A56F0C">
                            <w:pPr>
                              <w:pStyle w:val="ListParagraph"/>
                              <w:numPr>
                                <w:ilvl w:val="0"/>
                                <w:numId w:val="5"/>
                              </w:numPr>
                              <w:spacing w:line="480" w:lineRule="auto"/>
                              <w:rPr>
                                <w:lang w:val="en-CA"/>
                              </w:rPr>
                            </w:pPr>
                            <w:r>
                              <w:rPr>
                                <w:lang w:val="en-CA"/>
                              </w:rPr>
                              <w:t>Affection, love and understanding</w:t>
                            </w:r>
                          </w:p>
                          <w:p w:rsidR="0091092B" w:rsidRDefault="0091092B" w:rsidP="00A56F0C">
                            <w:pPr>
                              <w:pStyle w:val="ListParagraph"/>
                              <w:numPr>
                                <w:ilvl w:val="0"/>
                                <w:numId w:val="5"/>
                              </w:numPr>
                              <w:spacing w:line="480" w:lineRule="auto"/>
                              <w:rPr>
                                <w:lang w:val="en-CA"/>
                              </w:rPr>
                            </w:pPr>
                            <w:r>
                              <w:rPr>
                                <w:lang w:val="en-CA"/>
                              </w:rPr>
                              <w:t xml:space="preserve">Adequate </w:t>
                            </w:r>
                            <w:r w:rsidRPr="00A56F0C">
                              <w:rPr>
                                <w:b/>
                                <w:u w:val="single"/>
                                <w:lang w:val="en-CA"/>
                              </w:rPr>
                              <w:t>nutrition</w:t>
                            </w:r>
                            <w:r>
                              <w:rPr>
                                <w:lang w:val="en-CA"/>
                              </w:rPr>
                              <w:t xml:space="preserve"> and </w:t>
                            </w:r>
                            <w:r w:rsidRPr="00A56F0C">
                              <w:rPr>
                                <w:b/>
                                <w:u w:val="single"/>
                                <w:lang w:val="en-CA"/>
                              </w:rPr>
                              <w:t>health care</w:t>
                            </w:r>
                          </w:p>
                          <w:p w:rsidR="0091092B" w:rsidRDefault="0091092B" w:rsidP="00A56F0C">
                            <w:pPr>
                              <w:pStyle w:val="ListParagraph"/>
                              <w:numPr>
                                <w:ilvl w:val="0"/>
                                <w:numId w:val="5"/>
                              </w:numPr>
                              <w:spacing w:line="480" w:lineRule="auto"/>
                              <w:rPr>
                                <w:lang w:val="en-CA"/>
                              </w:rPr>
                            </w:pPr>
                            <w:r>
                              <w:rPr>
                                <w:lang w:val="en-CA"/>
                              </w:rPr>
                              <w:t xml:space="preserve">An </w:t>
                            </w:r>
                            <w:r w:rsidRPr="00A56F0C">
                              <w:rPr>
                                <w:b/>
                                <w:u w:val="single"/>
                                <w:lang w:val="en-CA"/>
                              </w:rPr>
                              <w:t>education</w:t>
                            </w:r>
                          </w:p>
                          <w:p w:rsidR="0091092B" w:rsidRDefault="0091092B" w:rsidP="00A56F0C">
                            <w:pPr>
                              <w:pStyle w:val="ListParagraph"/>
                              <w:numPr>
                                <w:ilvl w:val="0"/>
                                <w:numId w:val="5"/>
                              </w:numPr>
                              <w:spacing w:line="480" w:lineRule="auto"/>
                              <w:rPr>
                                <w:lang w:val="en-CA"/>
                              </w:rPr>
                            </w:pPr>
                            <w:r>
                              <w:rPr>
                                <w:lang w:val="en-CA"/>
                              </w:rPr>
                              <w:t xml:space="preserve">Full opportunity for </w:t>
                            </w:r>
                            <w:r w:rsidRPr="00A56F0C">
                              <w:rPr>
                                <w:b/>
                                <w:u w:val="single"/>
                                <w:lang w:val="en-CA"/>
                              </w:rPr>
                              <w:t>play</w:t>
                            </w:r>
                            <w:r>
                              <w:rPr>
                                <w:lang w:val="en-CA"/>
                              </w:rPr>
                              <w:t xml:space="preserve"> and recreation</w:t>
                            </w:r>
                          </w:p>
                          <w:p w:rsidR="0091092B" w:rsidRDefault="0091092B" w:rsidP="00A56F0C">
                            <w:pPr>
                              <w:pStyle w:val="ListParagraph"/>
                              <w:numPr>
                                <w:ilvl w:val="0"/>
                                <w:numId w:val="5"/>
                              </w:numPr>
                              <w:spacing w:line="480" w:lineRule="auto"/>
                              <w:rPr>
                                <w:lang w:val="en-CA"/>
                              </w:rPr>
                            </w:pPr>
                            <w:r>
                              <w:rPr>
                                <w:lang w:val="en-CA"/>
                              </w:rPr>
                              <w:t xml:space="preserve">A </w:t>
                            </w:r>
                            <w:r w:rsidRPr="00A56F0C">
                              <w:rPr>
                                <w:b/>
                                <w:u w:val="single"/>
                                <w:lang w:val="en-CA"/>
                              </w:rPr>
                              <w:t>name</w:t>
                            </w:r>
                            <w:r>
                              <w:rPr>
                                <w:lang w:val="en-CA"/>
                              </w:rPr>
                              <w:t xml:space="preserve"> and </w:t>
                            </w:r>
                            <w:r w:rsidRPr="00A56F0C">
                              <w:rPr>
                                <w:b/>
                                <w:u w:val="single"/>
                                <w:lang w:val="en-CA"/>
                              </w:rPr>
                              <w:t>nationality</w:t>
                            </w:r>
                          </w:p>
                          <w:p w:rsidR="0091092B" w:rsidRDefault="0091092B" w:rsidP="00A56F0C">
                            <w:pPr>
                              <w:pStyle w:val="ListParagraph"/>
                              <w:numPr>
                                <w:ilvl w:val="0"/>
                                <w:numId w:val="5"/>
                              </w:numPr>
                              <w:spacing w:line="480" w:lineRule="auto"/>
                              <w:rPr>
                                <w:lang w:val="en-CA"/>
                              </w:rPr>
                            </w:pPr>
                            <w:r>
                              <w:rPr>
                                <w:lang w:val="en-CA"/>
                              </w:rPr>
                              <w:t>Special care if handicapped</w:t>
                            </w:r>
                          </w:p>
                          <w:p w:rsidR="0091092B" w:rsidRDefault="0091092B" w:rsidP="00A56F0C">
                            <w:pPr>
                              <w:pStyle w:val="ListParagraph"/>
                              <w:numPr>
                                <w:ilvl w:val="0"/>
                                <w:numId w:val="5"/>
                              </w:numPr>
                              <w:spacing w:line="480" w:lineRule="auto"/>
                              <w:rPr>
                                <w:lang w:val="en-CA"/>
                              </w:rPr>
                            </w:pPr>
                            <w:r w:rsidRPr="00A56F0C">
                              <w:rPr>
                                <w:b/>
                                <w:u w:val="single"/>
                                <w:lang w:val="en-CA"/>
                              </w:rPr>
                              <w:t>Priority for relief</w:t>
                            </w:r>
                            <w:r>
                              <w:rPr>
                                <w:lang w:val="en-CA"/>
                              </w:rPr>
                              <w:t xml:space="preserve"> in time of disaster</w:t>
                            </w:r>
                          </w:p>
                          <w:p w:rsidR="0091092B" w:rsidRDefault="0091092B" w:rsidP="009109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CCF4404" id="Rounded Rectangle 2" o:spid="_x0000_s1027" style="position:absolute;left:0;text-align:left;margin-left:277.7pt;margin-top:.9pt;width:250.5pt;height:284.2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" fillcolor="white [3201]" strokecolor="black [3213]" strokeweight="1pt">
                <v:stroke joinstyle="miter"/>
                <v:textbox>
                  <w:txbxContent>
                    <w:p w:rsidR="0091092B" w:rsidRPr="0091092B" w:rsidRDefault="0091092B" w:rsidP="0091092B">
                      <w:pPr>
                        <w:rPr>
                          <w:rFonts w:ascii="Cambria" w:hAnsi="Cambria"/>
                          <w:b/>
                          <w:lang w:val="en-CA"/>
                        </w:rPr>
                      </w:pPr>
                      <w:r w:rsidRPr="0091092B">
                        <w:rPr>
                          <w:rFonts w:ascii="Cambria" w:hAnsi="Cambria"/>
                          <w:b/>
                          <w:lang w:val="en-CA"/>
                        </w:rPr>
                        <w:t>Declaration of Rights of the Child</w:t>
                      </w:r>
                    </w:p>
                    <w:p w:rsidR="0091092B" w:rsidRDefault="0091092B" w:rsidP="0091092B">
                      <w:pPr>
                        <w:pStyle w:val="ListParagraph"/>
                        <w:numPr>
                          <w:ilvl w:val="0"/>
                          <w:numId w:val="5"/>
                        </w:numPr>
                        <w:spacing w:line="480" w:lineRule="auto"/>
                        <w:rPr>
                          <w:lang w:val="en-CA"/>
                        </w:rPr>
                      </w:pPr>
                      <w:r>
                        <w:rPr>
                          <w:lang w:val="en-CA"/>
                        </w:rPr>
                        <w:t>1959, UN – to protect children in the world</w:t>
                      </w:r>
                    </w:p>
                    <w:p w:rsidR="0091092B" w:rsidRPr="00A56F0C" w:rsidRDefault="0091092B" w:rsidP="00A56F0C">
                      <w:pPr>
                        <w:spacing w:line="480" w:lineRule="auto"/>
                        <w:rPr>
                          <w:lang w:val="en-CA"/>
                        </w:rPr>
                      </w:pPr>
                      <w:r w:rsidRPr="00A56F0C">
                        <w:rPr>
                          <w:lang w:val="en-CA"/>
                        </w:rPr>
                        <w:t>Children everywhere have the right to:</w:t>
                      </w:r>
                    </w:p>
                    <w:p w:rsidR="0091092B" w:rsidRDefault="0091092B" w:rsidP="00A56F0C">
                      <w:pPr>
                        <w:pStyle w:val="ListParagraph"/>
                        <w:numPr>
                          <w:ilvl w:val="0"/>
                          <w:numId w:val="5"/>
                        </w:numPr>
                        <w:spacing w:line="480" w:lineRule="auto"/>
                        <w:rPr>
                          <w:lang w:val="en-CA"/>
                        </w:rPr>
                      </w:pPr>
                      <w:r>
                        <w:rPr>
                          <w:lang w:val="en-CA"/>
                        </w:rPr>
                        <w:t>Affection, love and understanding</w:t>
                      </w:r>
                    </w:p>
                    <w:p w:rsidR="0091092B" w:rsidRDefault="0091092B" w:rsidP="00A56F0C">
                      <w:pPr>
                        <w:pStyle w:val="ListParagraph"/>
                        <w:numPr>
                          <w:ilvl w:val="0"/>
                          <w:numId w:val="5"/>
                        </w:numPr>
                        <w:spacing w:line="480" w:lineRule="auto"/>
                        <w:rPr>
                          <w:lang w:val="en-CA"/>
                        </w:rPr>
                      </w:pPr>
                      <w:r>
                        <w:rPr>
                          <w:lang w:val="en-CA"/>
                        </w:rPr>
                        <w:t xml:space="preserve">Adequate </w:t>
                      </w:r>
                      <w:r w:rsidRPr="00A56F0C">
                        <w:rPr>
                          <w:b/>
                          <w:u w:val="single"/>
                          <w:lang w:val="en-CA"/>
                        </w:rPr>
                        <w:t>nutrition</w:t>
                      </w:r>
                      <w:r>
                        <w:rPr>
                          <w:lang w:val="en-CA"/>
                        </w:rPr>
                        <w:t xml:space="preserve"> and </w:t>
                      </w:r>
                      <w:r w:rsidRPr="00A56F0C">
                        <w:rPr>
                          <w:b/>
                          <w:u w:val="single"/>
                          <w:lang w:val="en-CA"/>
                        </w:rPr>
                        <w:t>health care</w:t>
                      </w:r>
                    </w:p>
                    <w:p w:rsidR="0091092B" w:rsidRDefault="0091092B" w:rsidP="00A56F0C">
                      <w:pPr>
                        <w:pStyle w:val="ListParagraph"/>
                        <w:numPr>
                          <w:ilvl w:val="0"/>
                          <w:numId w:val="5"/>
                        </w:numPr>
                        <w:spacing w:line="480" w:lineRule="auto"/>
                        <w:rPr>
                          <w:lang w:val="en-CA"/>
                        </w:rPr>
                      </w:pPr>
                      <w:r>
                        <w:rPr>
                          <w:lang w:val="en-CA"/>
                        </w:rPr>
                        <w:t xml:space="preserve">An </w:t>
                      </w:r>
                      <w:r w:rsidRPr="00A56F0C">
                        <w:rPr>
                          <w:b/>
                          <w:u w:val="single"/>
                          <w:lang w:val="en-CA"/>
                        </w:rPr>
                        <w:t>education</w:t>
                      </w:r>
                    </w:p>
                    <w:p w:rsidR="0091092B" w:rsidRDefault="0091092B" w:rsidP="00A56F0C">
                      <w:pPr>
                        <w:pStyle w:val="ListParagraph"/>
                        <w:numPr>
                          <w:ilvl w:val="0"/>
                          <w:numId w:val="5"/>
                        </w:numPr>
                        <w:spacing w:line="480" w:lineRule="auto"/>
                        <w:rPr>
                          <w:lang w:val="en-CA"/>
                        </w:rPr>
                      </w:pPr>
                      <w:r>
                        <w:rPr>
                          <w:lang w:val="en-CA"/>
                        </w:rPr>
                        <w:t xml:space="preserve">Full opportunity for </w:t>
                      </w:r>
                      <w:r w:rsidRPr="00A56F0C">
                        <w:rPr>
                          <w:b/>
                          <w:u w:val="single"/>
                          <w:lang w:val="en-CA"/>
                        </w:rPr>
                        <w:t>play</w:t>
                      </w:r>
                      <w:r>
                        <w:rPr>
                          <w:lang w:val="en-CA"/>
                        </w:rPr>
                        <w:t xml:space="preserve"> and recreation</w:t>
                      </w:r>
                    </w:p>
                    <w:p w:rsidR="0091092B" w:rsidRDefault="0091092B" w:rsidP="00A56F0C">
                      <w:pPr>
                        <w:pStyle w:val="ListParagraph"/>
                        <w:numPr>
                          <w:ilvl w:val="0"/>
                          <w:numId w:val="5"/>
                        </w:numPr>
                        <w:spacing w:line="480" w:lineRule="auto"/>
                        <w:rPr>
                          <w:lang w:val="en-CA"/>
                        </w:rPr>
                      </w:pPr>
                      <w:r>
                        <w:rPr>
                          <w:lang w:val="en-CA"/>
                        </w:rPr>
                        <w:t xml:space="preserve">A </w:t>
                      </w:r>
                      <w:r w:rsidRPr="00A56F0C">
                        <w:rPr>
                          <w:b/>
                          <w:u w:val="single"/>
                          <w:lang w:val="en-CA"/>
                        </w:rPr>
                        <w:t>name</w:t>
                      </w:r>
                      <w:r>
                        <w:rPr>
                          <w:lang w:val="en-CA"/>
                        </w:rPr>
                        <w:t xml:space="preserve"> and </w:t>
                      </w:r>
                      <w:r w:rsidRPr="00A56F0C">
                        <w:rPr>
                          <w:b/>
                          <w:u w:val="single"/>
                          <w:lang w:val="en-CA"/>
                        </w:rPr>
                        <w:t>nationality</w:t>
                      </w:r>
                    </w:p>
                    <w:p w:rsidR="0091092B" w:rsidRDefault="0091092B" w:rsidP="00A56F0C">
                      <w:pPr>
                        <w:pStyle w:val="ListParagraph"/>
                        <w:numPr>
                          <w:ilvl w:val="0"/>
                          <w:numId w:val="5"/>
                        </w:numPr>
                        <w:spacing w:line="480" w:lineRule="auto"/>
                        <w:rPr>
                          <w:lang w:val="en-CA"/>
                        </w:rPr>
                      </w:pPr>
                      <w:r>
                        <w:rPr>
                          <w:lang w:val="en-CA"/>
                        </w:rPr>
                        <w:t>Special care if handicapped</w:t>
                      </w:r>
                    </w:p>
                    <w:p w:rsidR="0091092B" w:rsidRDefault="0091092B" w:rsidP="00A56F0C">
                      <w:pPr>
                        <w:pStyle w:val="ListParagraph"/>
                        <w:numPr>
                          <w:ilvl w:val="0"/>
                          <w:numId w:val="5"/>
                        </w:numPr>
                        <w:spacing w:line="480" w:lineRule="auto"/>
                        <w:rPr>
                          <w:lang w:val="en-CA"/>
                        </w:rPr>
                      </w:pPr>
                      <w:r w:rsidRPr="00A56F0C">
                        <w:rPr>
                          <w:b/>
                          <w:u w:val="single"/>
                          <w:lang w:val="en-CA"/>
                        </w:rPr>
                        <w:t>Priority for relief</w:t>
                      </w:r>
                      <w:r>
                        <w:rPr>
                          <w:lang w:val="en-CA"/>
                        </w:rPr>
                        <w:t xml:space="preserve"> in time of disaster</w:t>
                      </w:r>
                    </w:p>
                    <w:p w:rsidR="0091092B" w:rsidRDefault="0091092B" w:rsidP="0091092B">
                      <w:pPr>
                        <w:jc w:val="center"/>
                      </w:pPr>
                    </w:p>
                  </w:txbxContent>
                </v:textbox>
              </v:roundrect>
            </w:pict>
          </mc:Fallback>
        </mc:AlternateContent>
      </w:r>
    </w:p>
    <w:p w:rsidR="00F04FD1" w:rsidRDefault="00F04FD1" w:rsidP="00F04FD1">
      <w:pPr>
        <w:rPr>
          <w:lang w:val="en-CA"/>
        </w:rPr>
      </w:pPr>
    </w:p>
    <w:p w:rsidR="0091092B" w:rsidRDefault="0091092B" w:rsidP="00F04FD1">
      <w:pPr>
        <w:rPr>
          <w:lang w:val="en-CA"/>
        </w:rPr>
      </w:pPr>
    </w:p>
    <w:p w:rsidR="00F04FD1" w:rsidRDefault="00F04FD1"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F04FD1" w:rsidRDefault="00F04FD1"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91092B" w:rsidRDefault="0091092B" w:rsidP="00F04FD1">
      <w:pPr>
        <w:rPr>
          <w:lang w:val="en-CA"/>
        </w:rPr>
      </w:pP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A56F0C" w:rsidRPr="00A56F0C" w:rsidRDefault="00A56F0C" w:rsidP="00F04FD1">
      <w:pPr>
        <w:rPr>
          <w:rFonts w:ascii="Cambria" w:hAnsi="Cambria"/>
          <w:b/>
          <w:lang w:val="en-CA"/>
        </w:rPr>
      </w:pPr>
      <w:r w:rsidRPr="00A56F0C">
        <w:rPr>
          <w:rFonts w:ascii="Cambria" w:hAnsi="Cambria"/>
          <w:b/>
          <w:lang w:val="en-CA"/>
        </w:rPr>
        <w:lastRenderedPageBreak/>
        <w:t>When Global Citizenship Works:</w:t>
      </w:r>
    </w:p>
    <w:p w:rsidR="00A56F0C" w:rsidRDefault="00A56F0C" w:rsidP="00F04FD1">
      <w:pPr>
        <w:rPr>
          <w:lang w:val="en-CA"/>
        </w:rPr>
      </w:pPr>
    </w:p>
    <w:p w:rsidR="00A56F0C" w:rsidRDefault="00A56F0C" w:rsidP="00F04FD1">
      <w:pPr>
        <w:rPr>
          <w:lang w:val="en-CA"/>
        </w:rPr>
      </w:pPr>
      <w:r>
        <w:rPr>
          <w:lang w:val="en-CA"/>
        </w:rPr>
        <w:t>Fill in the following chart with details from the textbook:</w:t>
      </w:r>
    </w:p>
    <w:tbl>
      <w:tblPr>
        <w:tblStyle w:val="TableGrid"/>
        <w:tblW w:w="0" w:type="auto"/>
        <w:tblLook w:val="04A0" w:firstRow="1" w:lastRow="0" w:firstColumn="1" w:lastColumn="0" w:noHBand="0" w:noVBand="1"/>
      </w:tblPr>
      <w:tblGrid>
        <w:gridCol w:w="5264"/>
        <w:gridCol w:w="5264"/>
      </w:tblGrid>
      <w:tr w:rsidR="00A56F0C" w:rsidTr="00A52CE3">
        <w:tc>
          <w:tcPr>
            <w:tcW w:w="10528" w:type="dxa"/>
            <w:gridSpan w:val="2"/>
          </w:tcPr>
          <w:p w:rsidR="00A56F0C" w:rsidRPr="00217E16" w:rsidRDefault="00A56F0C" w:rsidP="00217E16">
            <w:pPr>
              <w:jc w:val="center"/>
              <w:rPr>
                <w:rFonts w:ascii="Cambria" w:hAnsi="Cambria"/>
                <w:b/>
                <w:lang w:val="en-CA"/>
              </w:rPr>
            </w:pPr>
            <w:r w:rsidRPr="00217E16">
              <w:rPr>
                <w:rFonts w:ascii="Cambria" w:hAnsi="Cambria"/>
                <w:b/>
                <w:lang w:val="en-CA"/>
              </w:rPr>
              <w:t>Amne</w:t>
            </w:r>
            <w:r w:rsidR="00217E16" w:rsidRPr="00217E16">
              <w:rPr>
                <w:rFonts w:ascii="Cambria" w:hAnsi="Cambria"/>
                <w:b/>
                <w:lang w:val="en-CA"/>
              </w:rPr>
              <w:t>sty international (pg. 185-186)</w:t>
            </w:r>
          </w:p>
        </w:tc>
      </w:tr>
      <w:tr w:rsidR="00A56F0C" w:rsidTr="00A56F0C">
        <w:tc>
          <w:tcPr>
            <w:tcW w:w="5264" w:type="dxa"/>
          </w:tcPr>
          <w:p w:rsidR="00A56F0C" w:rsidRDefault="00A56F0C" w:rsidP="00F04FD1">
            <w:pPr>
              <w:rPr>
                <w:lang w:val="en-CA"/>
              </w:rPr>
            </w:pPr>
            <w:r>
              <w:rPr>
                <w:lang w:val="en-CA"/>
              </w:rPr>
              <w:t>Who started Amnesty International and when?</w:t>
            </w:r>
          </w:p>
          <w:p w:rsidR="00A56F0C" w:rsidRDefault="00A56F0C" w:rsidP="00F04FD1">
            <w:pPr>
              <w:rPr>
                <w:lang w:val="en-CA"/>
              </w:rPr>
            </w:pPr>
          </w:p>
          <w:p w:rsidR="00217E16" w:rsidRDefault="00217E16" w:rsidP="00F04FD1">
            <w:pPr>
              <w:rPr>
                <w:lang w:val="en-CA"/>
              </w:rPr>
            </w:pPr>
          </w:p>
          <w:p w:rsidR="00217E16" w:rsidRDefault="00217E16" w:rsidP="00F04FD1">
            <w:pPr>
              <w:rPr>
                <w:lang w:val="en-CA"/>
              </w:rPr>
            </w:pPr>
          </w:p>
          <w:p w:rsidR="00A56F0C" w:rsidRDefault="00A56F0C" w:rsidP="00F04FD1">
            <w:pPr>
              <w:rPr>
                <w:lang w:val="en-CA"/>
              </w:rPr>
            </w:pPr>
            <w:r>
              <w:rPr>
                <w:lang w:val="en-CA"/>
              </w:rPr>
              <w:t>Why did he start it?</w:t>
            </w: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r>
              <w:rPr>
                <w:lang w:val="en-CA"/>
              </w:rPr>
              <w:t>What type of people do they defend?</w:t>
            </w:r>
          </w:p>
          <w:p w:rsidR="00A56F0C" w:rsidRDefault="00A56F0C" w:rsidP="00F04FD1">
            <w:pPr>
              <w:rPr>
                <w:lang w:val="en-CA"/>
              </w:rPr>
            </w:pPr>
          </w:p>
          <w:p w:rsidR="00A56F0C" w:rsidRDefault="00A56F0C" w:rsidP="00F04FD1">
            <w:pPr>
              <w:rPr>
                <w:lang w:val="en-CA"/>
              </w:rPr>
            </w:pPr>
          </w:p>
          <w:p w:rsidR="00A56F0C" w:rsidRDefault="00A56F0C" w:rsidP="00F04FD1">
            <w:pPr>
              <w:rPr>
                <w:lang w:val="en-CA"/>
              </w:rPr>
            </w:pPr>
          </w:p>
          <w:p w:rsidR="00217E16" w:rsidRDefault="00217E16" w:rsidP="00F04FD1">
            <w:pPr>
              <w:rPr>
                <w:lang w:val="en-CA"/>
              </w:rPr>
            </w:pPr>
          </w:p>
          <w:p w:rsidR="00A56F0C" w:rsidRDefault="00A56F0C" w:rsidP="00F04FD1">
            <w:pPr>
              <w:rPr>
                <w:lang w:val="en-CA"/>
              </w:rPr>
            </w:pPr>
          </w:p>
          <w:p w:rsidR="00A56F0C" w:rsidRDefault="00A56F0C" w:rsidP="00F04FD1">
            <w:pPr>
              <w:rPr>
                <w:lang w:val="en-CA"/>
              </w:rPr>
            </w:pPr>
          </w:p>
        </w:tc>
        <w:tc>
          <w:tcPr>
            <w:tcW w:w="5264" w:type="dxa"/>
          </w:tcPr>
          <w:p w:rsidR="00A56F0C" w:rsidRDefault="00217E16" w:rsidP="00F04FD1">
            <w:pPr>
              <w:rPr>
                <w:lang w:val="en-CA"/>
              </w:rPr>
            </w:pPr>
            <w:r>
              <w:rPr>
                <w:lang w:val="en-CA"/>
              </w:rPr>
              <w:t>List the ways Amnesty international advocates for freedom:</w:t>
            </w:r>
          </w:p>
          <w:p w:rsidR="00217E16" w:rsidRDefault="00217E16" w:rsidP="00F04FD1">
            <w:pPr>
              <w:rPr>
                <w:lang w:val="en-CA"/>
              </w:rPr>
            </w:pPr>
          </w:p>
        </w:tc>
      </w:tr>
      <w:tr w:rsidR="00217E16" w:rsidTr="00C643C1">
        <w:tc>
          <w:tcPr>
            <w:tcW w:w="10528" w:type="dxa"/>
            <w:gridSpan w:val="2"/>
          </w:tcPr>
          <w:p w:rsidR="00217E16" w:rsidRPr="00217E16" w:rsidRDefault="00217E16" w:rsidP="00217E16">
            <w:pPr>
              <w:jc w:val="center"/>
              <w:rPr>
                <w:rFonts w:ascii="Cambria" w:hAnsi="Cambria"/>
                <w:b/>
                <w:lang w:val="en-CA"/>
              </w:rPr>
            </w:pPr>
            <w:r w:rsidRPr="00217E16">
              <w:rPr>
                <w:rFonts w:ascii="Cambria" w:hAnsi="Cambria"/>
                <w:b/>
                <w:lang w:val="en-CA"/>
              </w:rPr>
              <w:t>South Africa – Apartheid (</w:t>
            </w:r>
            <w:proofErr w:type="spellStart"/>
            <w:r w:rsidRPr="00217E16">
              <w:rPr>
                <w:rFonts w:ascii="Cambria" w:hAnsi="Cambria"/>
                <w:b/>
                <w:lang w:val="en-CA"/>
              </w:rPr>
              <w:t>pg</w:t>
            </w:r>
            <w:proofErr w:type="spellEnd"/>
            <w:r w:rsidRPr="00217E16">
              <w:rPr>
                <w:rFonts w:ascii="Cambria" w:hAnsi="Cambria"/>
                <w:b/>
                <w:lang w:val="en-CA"/>
              </w:rPr>
              <w:t xml:space="preserve"> 204)</w:t>
            </w:r>
          </w:p>
        </w:tc>
      </w:tr>
      <w:tr w:rsidR="00217E16" w:rsidTr="00815D9F">
        <w:tc>
          <w:tcPr>
            <w:tcW w:w="5264" w:type="dxa"/>
          </w:tcPr>
          <w:p w:rsidR="00217E16" w:rsidRDefault="00217E16" w:rsidP="00F04FD1">
            <w:pPr>
              <w:rPr>
                <w:lang w:val="en-CA"/>
              </w:rPr>
            </w:pPr>
            <w:r>
              <w:rPr>
                <w:lang w:val="en-CA"/>
              </w:rPr>
              <w:t>What is Apartheid?</w:t>
            </w: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r>
              <w:rPr>
                <w:lang w:val="en-CA"/>
              </w:rPr>
              <w:t>Why as this system unfair?</w:t>
            </w: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r>
              <w:rPr>
                <w:lang w:val="en-CA"/>
              </w:rPr>
              <w:t>What right did everyone NOT have in South Africa at the time?</w:t>
            </w:r>
          </w:p>
          <w:p w:rsidR="00217E16" w:rsidRDefault="00217E16" w:rsidP="00F04FD1">
            <w:pPr>
              <w:rPr>
                <w:lang w:val="en-CA"/>
              </w:rPr>
            </w:pPr>
          </w:p>
        </w:tc>
        <w:tc>
          <w:tcPr>
            <w:tcW w:w="5264" w:type="dxa"/>
          </w:tcPr>
          <w:p w:rsidR="00217E16" w:rsidRDefault="00217E16" w:rsidP="00F04FD1">
            <w:pPr>
              <w:rPr>
                <w:lang w:val="en-CA"/>
              </w:rPr>
            </w:pPr>
            <w:r>
              <w:rPr>
                <w:lang w:val="en-CA"/>
              </w:rPr>
              <w:t>What is South Africa’s government like today?</w:t>
            </w: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r>
              <w:rPr>
                <w:lang w:val="en-CA"/>
              </w:rPr>
              <w:t>How did this come to be?</w:t>
            </w: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p>
          <w:p w:rsidR="00217E16" w:rsidRDefault="00217E16" w:rsidP="00F04FD1">
            <w:pPr>
              <w:rPr>
                <w:lang w:val="en-CA"/>
              </w:rPr>
            </w:pPr>
            <w:r>
              <w:rPr>
                <w:lang w:val="en-CA"/>
              </w:rPr>
              <w:t>In what year did they hold their first fair election?</w:t>
            </w:r>
          </w:p>
          <w:p w:rsidR="00217E16" w:rsidRDefault="00217E16" w:rsidP="00F04FD1">
            <w:pPr>
              <w:rPr>
                <w:lang w:val="en-CA"/>
              </w:rPr>
            </w:pPr>
          </w:p>
        </w:tc>
      </w:tr>
    </w:tbl>
    <w:p w:rsidR="00A56F0C" w:rsidRDefault="00A56F0C" w:rsidP="00F04FD1">
      <w:pPr>
        <w:rPr>
          <w:lang w:val="en-CA"/>
        </w:rPr>
      </w:pPr>
    </w:p>
    <w:p w:rsidR="00217E16" w:rsidRDefault="00217E16" w:rsidP="00F04FD1">
      <w:pPr>
        <w:rPr>
          <w:lang w:val="en-CA"/>
        </w:rPr>
      </w:pPr>
    </w:p>
    <w:p w:rsidR="00217E16" w:rsidRDefault="00217E16" w:rsidP="00F04FD1">
      <w:pPr>
        <w:rPr>
          <w:lang w:val="en-CA"/>
        </w:rPr>
      </w:pPr>
      <w:r>
        <w:rPr>
          <w:lang w:val="en-CA"/>
        </w:rPr>
        <w:t>Consider both of these cases. Why is it important for people from other countries to get involved when someone’s basic human rights are being violated? Explain your answer in at least 5 sentences:</w:t>
      </w:r>
    </w:p>
    <w:p w:rsidR="00217E16" w:rsidRPr="00F04FD1" w:rsidRDefault="00217E16" w:rsidP="00217E16">
      <w:pPr>
        <w:spacing w:line="360" w:lineRule="auto"/>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217E16" w:rsidRPr="00F04FD1" w:rsidSect="00DF22CD">
      <w:pgSz w:w="12240" w:h="15840"/>
      <w:pgMar w:top="720" w:right="85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4880"/>
    <w:multiLevelType w:val="hybridMultilevel"/>
    <w:tmpl w:val="30B28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7F79CC"/>
    <w:multiLevelType w:val="hybridMultilevel"/>
    <w:tmpl w:val="36F6DD8E"/>
    <w:lvl w:ilvl="0" w:tplc="927AE5F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0605CD"/>
    <w:multiLevelType w:val="hybridMultilevel"/>
    <w:tmpl w:val="4E5A66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95A0833"/>
    <w:multiLevelType w:val="hybridMultilevel"/>
    <w:tmpl w:val="999A36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6F8012D"/>
    <w:multiLevelType w:val="hybridMultilevel"/>
    <w:tmpl w:val="784A42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C924DCC"/>
    <w:multiLevelType w:val="hybridMultilevel"/>
    <w:tmpl w:val="BA7E2662"/>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CD"/>
    <w:rsid w:val="00217E16"/>
    <w:rsid w:val="0091092B"/>
    <w:rsid w:val="00A56F0C"/>
    <w:rsid w:val="00B412BB"/>
    <w:rsid w:val="00DF22CD"/>
    <w:rsid w:val="00F0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14BA4-83D8-4ED3-8334-2AE0164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A5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46</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Microsoft account</cp:lastModifiedBy>
  <cp:revision>1</cp:revision>
  <dcterms:created xsi:type="dcterms:W3CDTF">2015-10-26T18:58:00Z</dcterms:created>
  <dcterms:modified xsi:type="dcterms:W3CDTF">2015-10-26T19:45:00Z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