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AC" w:rsidRDefault="005A07AC" w:rsidP="005A07AC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>Act 3, scene 1</w:t>
      </w:r>
      <w:r w:rsidR="00150E94">
        <w:rPr>
          <w:color w:val="auto"/>
          <w:sz w:val="32"/>
          <w:szCs w:val="32"/>
          <w:lang w:val="en-US"/>
        </w:rPr>
        <w:t xml:space="preserve"> &amp; 2</w:t>
      </w:r>
      <w:r>
        <w:rPr>
          <w:color w:val="auto"/>
          <w:sz w:val="32"/>
          <w:szCs w:val="32"/>
          <w:lang w:val="en-US"/>
        </w:rPr>
        <w:t xml:space="preserve"> – From Comedy to Tragedy</w:t>
      </w:r>
    </w:p>
    <w:p w:rsidR="00150E94" w:rsidRPr="00150E94" w:rsidRDefault="00150E94" w:rsidP="00150E94">
      <w:pPr>
        <w:pStyle w:val="Heading2"/>
        <w:rPr>
          <w:color w:val="auto"/>
          <w:lang w:val="en-US"/>
        </w:rPr>
      </w:pPr>
      <w:r w:rsidRPr="00150E94">
        <w:rPr>
          <w:color w:val="auto"/>
          <w:lang w:val="en-US"/>
        </w:rPr>
        <w:t>Write a summary of Act 3, scene 1 and 2</w:t>
      </w:r>
      <w:r>
        <w:rPr>
          <w:color w:val="auto"/>
          <w:lang w:val="en-US"/>
        </w:rPr>
        <w:t>:</w:t>
      </w:r>
    </w:p>
    <w:p w:rsidR="00150E94" w:rsidRDefault="00150E94" w:rsidP="00150E94">
      <w:pPr>
        <w:spacing w:line="240" w:lineRule="auto"/>
        <w:rPr>
          <w:rFonts w:asciiTheme="minorHAnsi" w:hAnsiTheme="minorHAnsi"/>
          <w:lang w:val="en-US"/>
        </w:rPr>
      </w:pPr>
    </w:p>
    <w:p w:rsidR="00150E94" w:rsidRDefault="00150E94" w:rsidP="00150E94">
      <w:pPr>
        <w:spacing w:line="240" w:lineRule="auto"/>
        <w:rPr>
          <w:rFonts w:asciiTheme="minorHAnsi" w:hAnsiTheme="minorHAnsi"/>
          <w:lang w:val="en-US"/>
        </w:rPr>
      </w:pPr>
    </w:p>
    <w:p w:rsidR="00150E94" w:rsidRDefault="00150E94" w:rsidP="00150E94">
      <w:pPr>
        <w:spacing w:line="240" w:lineRule="auto"/>
        <w:rPr>
          <w:rFonts w:asciiTheme="minorHAnsi" w:hAnsiTheme="minorHAnsi"/>
          <w:lang w:val="en-US"/>
        </w:rPr>
      </w:pPr>
    </w:p>
    <w:p w:rsidR="00150E94" w:rsidRDefault="00150E94" w:rsidP="00150E94">
      <w:pPr>
        <w:spacing w:line="240" w:lineRule="auto"/>
        <w:rPr>
          <w:rFonts w:asciiTheme="minorHAnsi" w:hAnsiTheme="minorHAnsi"/>
          <w:lang w:val="en-US"/>
        </w:rPr>
      </w:pPr>
    </w:p>
    <w:p w:rsidR="00150E94" w:rsidRDefault="00150E94" w:rsidP="00150E94">
      <w:pPr>
        <w:spacing w:line="240" w:lineRule="auto"/>
        <w:rPr>
          <w:rFonts w:asciiTheme="minorHAnsi" w:hAnsiTheme="minorHAnsi"/>
          <w:lang w:val="en-US"/>
        </w:rPr>
      </w:pPr>
    </w:p>
    <w:p w:rsidR="00150E94" w:rsidRDefault="00150E94" w:rsidP="00150E94">
      <w:pPr>
        <w:spacing w:line="240" w:lineRule="auto"/>
        <w:rPr>
          <w:rFonts w:asciiTheme="minorHAnsi" w:hAnsiTheme="minorHAnsi"/>
          <w:lang w:val="en-US"/>
        </w:rPr>
      </w:pPr>
    </w:p>
    <w:p w:rsidR="00150E94" w:rsidRPr="00150E94" w:rsidRDefault="00150E94" w:rsidP="00150E94">
      <w:pPr>
        <w:pStyle w:val="Heading2"/>
        <w:rPr>
          <w:color w:val="auto"/>
          <w:lang w:val="en-US"/>
        </w:rPr>
      </w:pPr>
      <w:r w:rsidRPr="00150E94">
        <w:rPr>
          <w:color w:val="auto"/>
          <w:lang w:val="en-US"/>
        </w:rPr>
        <w:t>The turn from comedy to tragedy:</w:t>
      </w:r>
    </w:p>
    <w:p w:rsidR="00150E94" w:rsidRDefault="00150E94" w:rsidP="00150E9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Make note of how each element turns from com</w:t>
      </w:r>
      <w:r w:rsidR="00045A89">
        <w:rPr>
          <w:rFonts w:asciiTheme="minorHAnsi" w:hAnsiTheme="minorHAnsi"/>
          <w:lang w:val="en-US"/>
        </w:rPr>
        <w:t>edy to tragedy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50E94" w:rsidTr="00150E94">
        <w:tc>
          <w:tcPr>
            <w:tcW w:w="5076" w:type="dxa"/>
          </w:tcPr>
          <w:p w:rsidR="00150E94" w:rsidRPr="0075232B" w:rsidRDefault="00150E94" w:rsidP="0075232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5232B">
              <w:rPr>
                <w:rFonts w:asciiTheme="minorHAnsi" w:hAnsiTheme="minorHAnsi"/>
                <w:b/>
                <w:lang w:val="en-US"/>
              </w:rPr>
              <w:t>How it appears at the beginning of the play – comic</w:t>
            </w:r>
          </w:p>
        </w:tc>
        <w:tc>
          <w:tcPr>
            <w:tcW w:w="5076" w:type="dxa"/>
          </w:tcPr>
          <w:p w:rsidR="00150E94" w:rsidRPr="0075232B" w:rsidRDefault="00150E94" w:rsidP="0075232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5232B">
              <w:rPr>
                <w:rFonts w:asciiTheme="minorHAnsi" w:hAnsiTheme="minorHAnsi"/>
                <w:b/>
                <w:lang w:val="en-US"/>
              </w:rPr>
              <w:t>How it changes to tragic in this scene</w:t>
            </w:r>
          </w:p>
        </w:tc>
      </w:tr>
      <w:tr w:rsidR="00150E94" w:rsidTr="00150E94">
        <w:tc>
          <w:tcPr>
            <w:tcW w:w="5076" w:type="dxa"/>
          </w:tcPr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Opening fight scene</w:t>
            </w: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76" w:type="dxa"/>
          </w:tcPr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Fight scene </w:t>
            </w:r>
          </w:p>
        </w:tc>
      </w:tr>
      <w:tr w:rsidR="00150E94" w:rsidTr="00150E94">
        <w:tc>
          <w:tcPr>
            <w:tcW w:w="5076" w:type="dxa"/>
          </w:tcPr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Mercutio’s jokes and puns</w:t>
            </w: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76" w:type="dxa"/>
          </w:tcPr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Mercutio’s jokes and puns</w:t>
            </w:r>
          </w:p>
          <w:p w:rsidR="00150E94" w:rsidRDefault="00150E94" w:rsidP="00150E9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45A89" w:rsidTr="00150E94">
        <w:tc>
          <w:tcPr>
            <w:tcW w:w="5076" w:type="dxa"/>
          </w:tcPr>
          <w:p w:rsidR="00045A89" w:rsidRDefault="00045A89" w:rsidP="00150E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Romeo’s love sickness</w:t>
            </w:r>
          </w:p>
        </w:tc>
        <w:tc>
          <w:tcPr>
            <w:tcW w:w="5076" w:type="dxa"/>
          </w:tcPr>
          <w:p w:rsidR="00045A89" w:rsidRDefault="00045A89" w:rsidP="00150E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Romeo and Juliet not being able to be together</w:t>
            </w:r>
          </w:p>
          <w:p w:rsidR="00045A89" w:rsidRDefault="00045A89" w:rsidP="00150E94">
            <w:pPr>
              <w:rPr>
                <w:rFonts w:asciiTheme="minorHAnsi" w:hAnsiTheme="minorHAnsi"/>
                <w:lang w:val="en-US"/>
              </w:rPr>
            </w:pPr>
          </w:p>
          <w:p w:rsidR="00045A89" w:rsidRDefault="00045A89" w:rsidP="00150E94">
            <w:pPr>
              <w:rPr>
                <w:rFonts w:asciiTheme="minorHAnsi" w:hAnsiTheme="minorHAnsi"/>
                <w:lang w:val="en-US"/>
              </w:rPr>
            </w:pPr>
          </w:p>
          <w:p w:rsidR="00045A89" w:rsidRDefault="00045A89" w:rsidP="00150E94">
            <w:pPr>
              <w:rPr>
                <w:rFonts w:asciiTheme="minorHAnsi" w:hAnsiTheme="minorHAnsi"/>
                <w:lang w:val="en-US"/>
              </w:rPr>
            </w:pPr>
          </w:p>
          <w:p w:rsidR="00045A89" w:rsidRDefault="00045A89" w:rsidP="00150E94">
            <w:pPr>
              <w:rPr>
                <w:rFonts w:asciiTheme="minorHAnsi" w:hAnsiTheme="minorHAnsi"/>
                <w:lang w:val="en-US"/>
              </w:rPr>
            </w:pPr>
          </w:p>
          <w:p w:rsidR="00045A89" w:rsidRDefault="00045A89" w:rsidP="00150E94">
            <w:pPr>
              <w:rPr>
                <w:rFonts w:asciiTheme="minorHAnsi" w:hAnsiTheme="minorHAnsi"/>
                <w:lang w:val="en-US"/>
              </w:rPr>
            </w:pPr>
          </w:p>
          <w:p w:rsidR="00045A89" w:rsidRDefault="00045A89" w:rsidP="00150E94">
            <w:pPr>
              <w:rPr>
                <w:rFonts w:asciiTheme="minorHAnsi" w:hAnsiTheme="minorHAnsi"/>
                <w:lang w:val="en-US"/>
              </w:rPr>
            </w:pPr>
          </w:p>
          <w:p w:rsidR="00045A89" w:rsidRDefault="00045A89" w:rsidP="00150E94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150E94" w:rsidRDefault="00150E94" w:rsidP="00150E94">
      <w:pPr>
        <w:rPr>
          <w:rFonts w:asciiTheme="minorHAnsi" w:hAnsiTheme="minorHAnsi"/>
          <w:lang w:val="en-US"/>
        </w:rPr>
      </w:pPr>
    </w:p>
    <w:p w:rsidR="00150E94" w:rsidRDefault="00150E94" w:rsidP="00150E94">
      <w:pPr>
        <w:pStyle w:val="Heading2"/>
        <w:rPr>
          <w:color w:val="auto"/>
        </w:rPr>
      </w:pPr>
      <w:r>
        <w:rPr>
          <w:color w:val="auto"/>
        </w:rPr>
        <w:t>Love, death and fate:</w:t>
      </w:r>
    </w:p>
    <w:p w:rsidR="00150E94" w:rsidRDefault="00150E94" w:rsidP="00150E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is dramatic irony tied to the idea of fate in this play?</w:t>
      </w:r>
    </w:p>
    <w:p w:rsidR="00150E94" w:rsidRDefault="00150E94" w:rsidP="00150E94"/>
    <w:p w:rsidR="0075232B" w:rsidRDefault="0075232B" w:rsidP="00150E94"/>
    <w:p w:rsidR="00A355EF" w:rsidRDefault="00A355EF" w:rsidP="005A07AC">
      <w:pPr>
        <w:spacing w:line="240" w:lineRule="auto"/>
        <w:rPr>
          <w:rFonts w:ascii="Calibri" w:eastAsia="Times New Roman" w:hAnsi="Calibri" w:cs="Times New Roman"/>
          <w:lang w:eastAsia="en-CA"/>
        </w:rPr>
      </w:pPr>
    </w:p>
    <w:p w:rsidR="0075232B" w:rsidRDefault="0075232B" w:rsidP="0075232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can be argued that fate takes over in these scenes. </w:t>
      </w:r>
      <w:r w:rsidR="00045A89">
        <w:rPr>
          <w:rFonts w:asciiTheme="minorHAnsi" w:hAnsiTheme="minorHAnsi"/>
        </w:rPr>
        <w:t>How is fate taking over?</w:t>
      </w:r>
    </w:p>
    <w:p w:rsidR="0075232B" w:rsidRDefault="0075232B" w:rsidP="0075232B">
      <w:pPr>
        <w:rPr>
          <w:rFonts w:asciiTheme="minorHAnsi" w:hAnsiTheme="minorHAnsi"/>
        </w:rPr>
      </w:pPr>
    </w:p>
    <w:p w:rsidR="0075232B" w:rsidRDefault="0075232B" w:rsidP="0075232B">
      <w:pPr>
        <w:rPr>
          <w:rFonts w:asciiTheme="minorHAnsi" w:hAnsiTheme="minorHAnsi"/>
        </w:rPr>
      </w:pPr>
    </w:p>
    <w:p w:rsidR="0075232B" w:rsidRPr="0075232B" w:rsidRDefault="0075232B" w:rsidP="0075232B">
      <w:pPr>
        <w:rPr>
          <w:rFonts w:asciiTheme="minorHAnsi" w:hAnsiTheme="minorHAnsi"/>
        </w:rPr>
      </w:pPr>
    </w:p>
    <w:p w:rsidR="0075232B" w:rsidRPr="0075232B" w:rsidRDefault="00045A89" w:rsidP="0075232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are love and death connected in these scenes?</w:t>
      </w:r>
      <w:r w:rsidR="0075232B">
        <w:rPr>
          <w:rFonts w:asciiTheme="minorHAnsi" w:hAnsiTheme="minorHAnsi"/>
        </w:rPr>
        <w:t xml:space="preserve"> </w:t>
      </w:r>
    </w:p>
    <w:sectPr w:rsidR="0075232B" w:rsidRPr="0075232B" w:rsidSect="005A07AC">
      <w:pgSz w:w="12240" w:h="15840"/>
      <w:pgMar w:top="720" w:right="1008" w:bottom="72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05D1"/>
    <w:multiLevelType w:val="hybridMultilevel"/>
    <w:tmpl w:val="1E2617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31F93"/>
    <w:multiLevelType w:val="hybridMultilevel"/>
    <w:tmpl w:val="FE1E896A"/>
    <w:lvl w:ilvl="0" w:tplc="344C91D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844F9E"/>
    <w:multiLevelType w:val="hybridMultilevel"/>
    <w:tmpl w:val="24C28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AC"/>
    <w:rsid w:val="00045A89"/>
    <w:rsid w:val="00150E94"/>
    <w:rsid w:val="005A07AC"/>
    <w:rsid w:val="0075232B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06B32-4ABB-478C-B8F6-7C35ACEB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50E94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150E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0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E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Stephen Schnarr</cp:lastModifiedBy>
  <cp:revision>2</cp:revision>
  <dcterms:created xsi:type="dcterms:W3CDTF">2013-11-25T12:57:00Z</dcterms:created>
  <dcterms:modified xsi:type="dcterms:W3CDTF">2015-11-19T01:37:00Z</dcterms:modified>
</cp:coreProperties>
</file>